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51EC81" wp14:paraId="2F7CD6BF" wp14:textId="553274DD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Robert Holden</w:t>
      </w:r>
    </w:p>
    <w:p xmlns:wp14="http://schemas.microsoft.com/office/word/2010/wordml" w:rsidP="4651EC81" wp14:paraId="5688C6B4" wp14:textId="6E9CF11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San Diego, CA </w:t>
      </w:r>
    </w:p>
    <w:p xmlns:wp14="http://schemas.microsoft.com/office/word/2010/wordml" w:rsidP="4651EC81" wp14:paraId="4699E5DD" wp14:textId="7C9D987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(919) 753-8015</w:t>
      </w:r>
    </w:p>
    <w:p xmlns:wp14="http://schemas.microsoft.com/office/word/2010/wordml" w:rsidP="4651EC81" wp14:paraId="49B411A3" wp14:textId="5ED2929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Rholden192@yahoo.com</w:t>
      </w:r>
    </w:p>
    <w:p xmlns:wp14="http://schemas.microsoft.com/office/word/2010/wordml" w:rsidP="4651EC81" wp14:paraId="31C66679" wp14:textId="3F1EA11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3C24228D" wp14:textId="3262B02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F5E40B1" w:rsidR="3F5E40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Professional Summary</w:t>
      </w:r>
      <w:r w:rsidRPr="3F5E40B1" w:rsidR="3F5E40B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 </w:t>
      </w:r>
    </w:p>
    <w:p xmlns:wp14="http://schemas.microsoft.com/office/word/2010/wordml" w:rsidP="3F5E40B1" wp14:paraId="5652CD28" wp14:textId="74D2105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en-US"/>
        </w:rPr>
      </w:pPr>
      <w:r w:rsidRPr="3F5E40B1" w:rsidR="3F5E40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Dedicated and results-oriented professional with a diverse background encompassing four years of service as a Damage Controlman in the Navy, complemented by experience as a Mercedes-Benz Technician and Fire Safety Officer. Proficient in fabrication, troubleshooting, and leadership, with a demonstrated ability to excel in challenging environments. Possesses strong mechanical skills, diagnostic </w:t>
      </w:r>
      <w:r w:rsidRPr="3F5E40B1" w:rsidR="3F5E40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expertise</w:t>
      </w:r>
      <w:r w:rsidRPr="3F5E40B1" w:rsidR="3F5E40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and a proven </w:t>
      </w:r>
      <w:r w:rsidRPr="3F5E40B1" w:rsidR="3F5E40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record of accomplishment</w:t>
      </w:r>
      <w:r w:rsidRPr="3F5E40B1" w:rsidR="3F5E40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customer relations. Adaptable and safety-conscious, adept at working with technical and power equipment. I am </w:t>
      </w:r>
      <w:r w:rsidRPr="3F5E40B1" w:rsidR="3F5E40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seeking</w:t>
      </w:r>
      <w:r w:rsidRPr="3F5E40B1" w:rsidR="3F5E40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to </w:t>
      </w:r>
      <w:r w:rsidRPr="3F5E40B1" w:rsidR="3F5E40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leverage</w:t>
      </w:r>
      <w:r w:rsidRPr="3F5E40B1" w:rsidR="3F5E40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this multifaceted skill set and leadership experience in a dynamic role that values problem-solving, technical </w:t>
      </w:r>
      <w:r w:rsidRPr="3F5E40B1" w:rsidR="3F5E40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proficiency</w:t>
      </w:r>
      <w:r w:rsidRPr="3F5E40B1" w:rsidR="3F5E40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and a commitment to excellence.</w:t>
      </w:r>
    </w:p>
    <w:p xmlns:wp14="http://schemas.microsoft.com/office/word/2010/wordml" w:rsidP="4651EC81" wp14:paraId="77241D8D" wp14:textId="1FF2C0A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651EC81" w:rsidR="4651EC81">
        <w:rPr>
          <w:rFonts w:ascii="Calibri" w:hAnsi="Calibri" w:eastAsia="Calibri" w:cs="Calibri"/>
          <w:b w:val="1"/>
          <w:bCs w:val="1"/>
          <w:i w:val="0"/>
          <w:iCs w:val="0"/>
          <w:sz w:val="28"/>
          <w:szCs w:val="28"/>
          <w:u w:val="single"/>
        </w:rPr>
        <w:t>Work Experience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xmlns:wp14="http://schemas.microsoft.com/office/word/2010/wordml" w:rsidP="4651EC81" wp14:paraId="06C078C2" wp14:textId="0B9145A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19AAFC8E" w:rsidP="19AAFC8E" w:rsidRDefault="19AAFC8E" w14:paraId="71E98520" w14:textId="3344570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Tesla</w:t>
      </w:r>
    </w:p>
    <w:p w:rsidR="19AAFC8E" w:rsidP="19AAFC8E" w:rsidRDefault="19AAFC8E" w14:paraId="0F9E9196" w14:textId="4F87B974">
      <w:pPr>
        <w:pStyle w:val="Normal"/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Technician - Kearny Mesa, CA                                                                                                                              April 2023- Present                                                                                                                                     Salary: $69,300 per year | Hours/Week: 40 </w:t>
      </w:r>
      <w:r>
        <w:br/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Supervisor: Luis Lopez Sanchez, 858-285-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3905,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contact me first</w:t>
      </w:r>
    </w:p>
    <w:p xmlns:wp14="http://schemas.microsoft.com/office/word/2010/wordml" w:rsidP="4651EC81" wp14:paraId="6110E2DF" wp14:textId="67511FB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Work independently and as a team to drive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maximum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repair efficiency</w:t>
      </w:r>
    </w:p>
    <w:p w:rsidR="247BECF3" w:rsidP="247BECF3" w:rsidRDefault="247BECF3" w14:paraId="6E7EFF18" w14:textId="6F138C2D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</w:t>
      </w: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feedback to Tesla design and engineering teams directly to enable continuous improvement of repair procedures and products.</w:t>
      </w:r>
    </w:p>
    <w:p w:rsidR="247BECF3" w:rsidP="247BECF3" w:rsidRDefault="247BECF3" w14:paraId="63015977" w14:textId="16490C1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Able to use computers and software tools to communicate with customers, explaining technical issues, </w:t>
      </w: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pro</w:t>
      </w: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viding</w:t>
      </w: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up</w:t>
      </w: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dates on repairs, and answering questions related to the vehicle's technology.</w:t>
      </w:r>
    </w:p>
    <w:p w:rsidR="247BECF3" w:rsidP="247BECF3" w:rsidRDefault="247BECF3" w14:paraId="1B0406C7" w14:textId="18A0795C">
      <w:pPr>
        <w:pStyle w:val="ListParagraph"/>
        <w:numPr>
          <w:ilvl w:val="0"/>
          <w:numId w:val="1"/>
        </w:numPr>
        <w:rPr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Ability to access historical data logs from a Tesla vehicle's computer systems to review past performance, events, or issues. This data can be invaluable in diagnosing problems and making informed repair decisions.</w:t>
      </w:r>
    </w:p>
    <w:p xmlns:wp14="http://schemas.microsoft.com/office/word/2010/wordml" w:rsidP="4651EC81" wp14:paraId="2D95EEAD" wp14:textId="22A143C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Participate with a collaborative, inclusive, and respectful attitude in an ever-changing dynamic environment.</w:t>
      </w:r>
    </w:p>
    <w:p xmlns:wp14="http://schemas.microsoft.com/office/word/2010/wordml" w:rsidP="4651EC81" wp14:paraId="64926D83" wp14:textId="64D33FA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Operate a variety of top-of-the-line hand, </w:t>
      </w: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power,</w:t>
      </w: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shop tools</w:t>
      </w:r>
    </w:p>
    <w:p xmlns:wp14="http://schemas.microsoft.com/office/word/2010/wordml" w:rsidP="4651EC81" wp14:paraId="66844486" wp14:textId="06983A3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Consistently and concisely detail and document repairs</w:t>
      </w:r>
    </w:p>
    <w:p xmlns:wp14="http://schemas.microsoft.com/office/word/2010/wordml" w:rsidP="4651EC81" wp14:paraId="16338586" wp14:textId="0FBF876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Inspect and </w:t>
      </w: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maintain</w:t>
      </w: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shop equipment and request replacement as </w:t>
      </w: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required</w:t>
      </w:r>
    </w:p>
    <w:p xmlns:wp14="http://schemas.microsoft.com/office/word/2010/wordml" w:rsidP="4651EC81" wp14:paraId="5058E12C" wp14:textId="59F79DE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Partner with other teams to ensure delivery of an exceptional product by cleaning and detailing vehicles, as needed</w:t>
      </w:r>
    </w:p>
    <w:p xmlns:wp14="http://schemas.microsoft.com/office/word/2010/wordml" w:rsidP="4651EC81" wp14:paraId="758E1ADC" wp14:textId="7DF3FE4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Assist</w:t>
      </w: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with onboarding and training of new technicians to help upskill the team</w:t>
      </w:r>
    </w:p>
    <w:p xmlns:wp14="http://schemas.microsoft.com/office/word/2010/wordml" w:rsidP="4651EC81" wp14:paraId="008DD2B6" wp14:textId="0BE0D2B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Performs diagnosis, and repair on electric power train systems, electrical systems, steering, suspension and even body work for Model S, 3, X and Y.</w:t>
      </w:r>
    </w:p>
    <w:p xmlns:wp14="http://schemas.microsoft.com/office/word/2010/wordml" w:rsidP="4651EC81" wp14:paraId="59997B9C" wp14:textId="7A8D3D6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Generate field reports of a technical or operational nature, detailed daily record keeping and reporting</w:t>
      </w:r>
      <w:r>
        <w:tab/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syslog's and plotting vehicle signals)</w:t>
      </w:r>
    </w:p>
    <w:p w:rsidR="247BECF3" w:rsidP="247BECF3" w:rsidRDefault="247BECF3" w14:paraId="2407B9B8" w14:textId="3F67089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Perform multiple hardware/software installations on all Models (listed above) on site and/or remotely</w:t>
      </w:r>
    </w:p>
    <w:p w:rsidR="247BECF3" w:rsidP="247BECF3" w:rsidRDefault="247BECF3" w14:paraId="711F26D9" w14:textId="2DFDC0B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Responsible for updating and troubleshooting software-related problems on all Models (listed above) such as glitches or malfunctions. And reboot and reset software modules when necessary. On site or remotely. </w:t>
      </w:r>
    </w:p>
    <w:p xmlns:wp14="http://schemas.microsoft.com/office/word/2010/wordml" w:rsidP="4651EC81" wp14:paraId="0F61AADD" wp14:textId="269098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7F869FC4" wp14:textId="000C983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Mercedes-Benz of El Cajon</w:t>
      </w:r>
    </w:p>
    <w:p w:rsidR="19AAFC8E" w:rsidP="19AAFC8E" w:rsidRDefault="19AAFC8E" w14:paraId="67D1C837" w14:textId="0278DD4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Sprinter tech/Upfitter - El Cajon, CA                                                                                                        June 2021 - April 2023                                                                                                                                     Salary: $66,000 per year | Hours/Week: 40 </w:t>
      </w:r>
      <w:r>
        <w:br/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Supervisor: Ernie Serrano, 619-365-9439, contact me first</w:t>
      </w:r>
    </w:p>
    <w:p w:rsidR="19AAFC8E" w:rsidP="19AAFC8E" w:rsidRDefault="19AAFC8E" w14:paraId="21220223" w14:textId="1E91E06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4651EC81" wp14:paraId="7884B75C" wp14:textId="51DCB35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2461D4BE" wp14:textId="33D3E0F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Diagnosed,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maintained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and repaired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automotive vehicle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systems including engine, transmission, suspension, brakes, steering, electrical, air conditioning, etc.</w:t>
      </w:r>
    </w:p>
    <w:p xmlns:wp14="http://schemas.microsoft.com/office/word/2010/wordml" w:rsidP="4651EC81" wp14:paraId="7EF9DEA9" wp14:textId="6762FE5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Accurately assessed/diagnosed problems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utilizing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system diagnostics and testing</w:t>
      </w:r>
    </w:p>
    <w:p xmlns:wp14="http://schemas.microsoft.com/office/word/2010/wordml" w:rsidP="4651EC81" wp14:paraId="45F243D9" wp14:textId="05C693E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Performed thorough, efficient,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timely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quality repair work</w:t>
      </w:r>
    </w:p>
    <w:p xmlns:wp14="http://schemas.microsoft.com/office/word/2010/wordml" w:rsidP="4651EC81" wp14:paraId="4722FF2E" wp14:textId="06A85B9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Performed work specified on the repair order with efficiency and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 accordance with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dealership</w:t>
      </w:r>
    </w:p>
    <w:p xmlns:wp14="http://schemas.microsoft.com/office/word/2010/wordml" w:rsidP="4651EC81" wp14:paraId="54E02B46" wp14:textId="7A33E50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Maintained legible and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accurate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paperwork for both the customer and for company records</w:t>
      </w:r>
    </w:p>
    <w:p xmlns:wp14="http://schemas.microsoft.com/office/word/2010/wordml" w:rsidP="4651EC81" wp14:paraId="3FA21990" wp14:textId="2F5B335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Kept current with new technical information and technology by attending required/recommended manufacturer training</w:t>
      </w:r>
    </w:p>
    <w:p xmlns:wp14="http://schemas.microsoft.com/office/word/2010/wordml" w:rsidP="4651EC81" wp14:paraId="012FFA76" wp14:textId="5A5BA57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Used Diagnostic Equipment and Special Service tools to test vehicle components</w:t>
      </w:r>
    </w:p>
    <w:p xmlns:wp14="http://schemas.microsoft.com/office/word/2010/wordml" w:rsidP="4651EC81" wp14:paraId="0BF67F0F" wp14:textId="13ED0AB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Repaired vehicles under warranty to manufacturer specifications</w:t>
      </w:r>
    </w:p>
    <w:p xmlns:wp14="http://schemas.microsoft.com/office/word/2010/wordml" w:rsidP="4651EC81" wp14:paraId="4F0A0025" wp14:textId="0D5C7FC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Provided clear communication (both written and verbal) to service advisor with an estimate of any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additional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repairs, as needed</w:t>
      </w:r>
    </w:p>
    <w:p xmlns:wp14="http://schemas.microsoft.com/office/word/2010/wordml" w:rsidP="4651EC81" wp14:paraId="71E98296" wp14:textId="51EE7E3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Always maintained safety standards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keep a safe, neat work area</w:t>
      </w:r>
    </w:p>
    <w:p xmlns:wp14="http://schemas.microsoft.com/office/word/2010/wordml" w:rsidP="4651EC81" wp14:paraId="4E4FE323" wp14:textId="0B35BA0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Demonstrated professionalism, integrity, honesty and consistent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appropriate behavior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with co-workers,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management,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customers</w:t>
      </w:r>
    </w:p>
    <w:p xmlns:wp14="http://schemas.microsoft.com/office/word/2010/wordml" w:rsidP="4651EC81" wp14:paraId="768AFA41" wp14:textId="4E8D8BB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Test drove vehicle to assure quality completion of repair</w:t>
      </w:r>
    </w:p>
    <w:p xmlns:wp14="http://schemas.microsoft.com/office/word/2010/wordml" w:rsidP="4651EC81" wp14:paraId="3BBBC766" wp14:textId="3FAF233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Additional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duties 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included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installation of accessories, such as light bars, off road bumpers, roof racks, side steps, wheels and tires and minor/major modifications to the body of the vehicle for fitment.</w:t>
      </w:r>
    </w:p>
    <w:p xmlns:wp14="http://schemas.microsoft.com/office/word/2010/wordml" w:rsidP="4651EC81" wp14:paraId="6293AE0F" wp14:textId="139DDA7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Complied with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all company safety policies and procedures.</w:t>
      </w:r>
    </w:p>
    <w:p xmlns:wp14="http://schemas.microsoft.com/office/word/2010/wordml" w:rsidP="4651EC81" wp14:paraId="6976952C" wp14:textId="089F883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Int_wj4gLQV7" w:id="449595551"/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Communicated</w:t>
      </w:r>
      <w:bookmarkEnd w:id="449595551"/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directly with service advisors 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regarding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status of the service work as well as the estimated time for completion so that customers can be informed.</w:t>
      </w:r>
    </w:p>
    <w:p xmlns:wp14="http://schemas.microsoft.com/office/word/2010/wordml" w:rsidP="4651EC81" wp14:paraId="79BBBC28" wp14:textId="6E9921B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 continuously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learned new technical information and techniques in formal training sessions to stay informed with rapidly changing automotive technology.</w:t>
      </w:r>
    </w:p>
    <w:p xmlns:wp14="http://schemas.microsoft.com/office/word/2010/wordml" w:rsidP="4651EC81" wp14:paraId="4064F6F5" wp14:textId="7A53679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Demonstrated behaviors consistent with the Company’s Values in all interactions with customers,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co-workers,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vendors.</w:t>
      </w:r>
    </w:p>
    <w:p xmlns:wp14="http://schemas.microsoft.com/office/word/2010/wordml" w:rsidP="4651EC81" wp14:paraId="0E685140" wp14:textId="3E35A95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3FD2F4D6" wp14:textId="0F7F1BC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7472009F" wp14:textId="684C717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4651EC81" wp14:paraId="67F9AE12" wp14:textId="2EB8747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9AAFC8E" w:rsidP="19AAFC8E" w:rsidRDefault="19AAFC8E" w14:paraId="5CD0F346" w14:textId="3E56F4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United Support Services, Inc.</w:t>
      </w:r>
    </w:p>
    <w:p w:rsidR="19AAFC8E" w:rsidP="19AAFC8E" w:rsidRDefault="19AAFC8E" w14:paraId="19D96AF1" w14:textId="5E0A301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Fire Safety Officer – San Diego, CA                                                                                                          Jan 2020 – June 2021                                                                                                                                   Salary: $63,000 per year | Hours/Week: 40 </w:t>
      </w:r>
      <w:r>
        <w:br/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Supervisor: James Doyle, 951-970-8740, contact me first</w:t>
      </w:r>
    </w:p>
    <w:p xmlns:wp14="http://schemas.microsoft.com/office/word/2010/wordml" w:rsidP="4651EC81" wp14:paraId="4657F7B9" wp14:textId="49F34A0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21084B96" wp14:textId="11F3F7B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Verified and inspected worksites for OSHA compliancy of fall protection hazards to include scaffolding, unprotected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edges,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open hatches. Report and document all unsatisfactory work to project management team and keep running logs of related discrepancies.</w:t>
      </w:r>
    </w:p>
    <w:p xmlns:wp14="http://schemas.microsoft.com/office/word/2010/wordml" w:rsidP="4651EC81" wp14:paraId="079F815C" wp14:textId="686B39C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Preformed and conducted multiple hot work (the process of burning, welding, cutting, brazing, soldering, grinding, using fire- or spark-producing tools, or other work that produces a source of ignition) site inspections looking for present hazards and compliancy within NSI, NFPA and OSHA standards. Keeping a monthly log of site inspections and documenting any discrepancies and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analyzing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trends within a specific ship, work area, contract, or shipyard.</w:t>
      </w:r>
    </w:p>
    <w:p xmlns:wp14="http://schemas.microsoft.com/office/word/2010/wordml" w:rsidP="4651EC81" wp14:paraId="40A20DF5" wp14:textId="5F1CF53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Conducted multiple workplace hazard assessments daily ensuring the process being conducted is both safe and meets the requirements set by OSHA, NSI, NFPA JFMM, GSO, and NTP 8010. Maintain a current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accurate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running log of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discrepancies by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analyzing and documenting safety trends as defined by the above guidance.</w:t>
      </w:r>
    </w:p>
    <w:p xmlns:wp14="http://schemas.microsoft.com/office/word/2010/wordml" w:rsidP="4651EC81" wp14:paraId="0C6701CD" wp14:textId="0F7226F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Conducted shipboard compliance review of all Fire Safety Program related requirements for ship/availability-specific firefighting and damage control equipment, OSHA, response organization, and program implementation monitoring </w:t>
      </w:r>
    </w:p>
    <w:p xmlns:wp14="http://schemas.microsoft.com/office/word/2010/wordml" w:rsidP="4651EC81" wp14:paraId="651EA9E9" wp14:textId="33C2EDF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Inspected and verify the integrity of ships fire main system, or temporarily installed system, daily conducting multiple inspections of fire stations/ fire trees on board verifying the compliance of the fire suppression systems is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 accordance with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NTP 8010, NFPA and NSI. Once the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system's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compliance is verified log the finding and report to governmental oversight any discrepancies noted. Attending fire main shoots as required by NSI; verifying the integrity of the event then logging and reporting findings.</w:t>
      </w:r>
    </w:p>
    <w:p xmlns:wp14="http://schemas.microsoft.com/office/word/2010/wordml" w:rsidP="4651EC81" wp14:paraId="3B4DEC4A" wp14:textId="23111BF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Conducted training and assessment fire drills on board naval ships in industrial availability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 accordance with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NTP 8010 and SWRMC FRP. Working with all ships in industrial availability to ensure they are in a state of readiness and preparedness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 the event of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shipboard fire. Examining aspects including the ships incident command systems, the ability to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establish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unified command (per NTP 8010 and SWRMC FRP) with local fire and emergency services, medical and rehab operations, firefighting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operations,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tactics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 accordance with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Naval Ships’ Technical Manual Chapter 555: Surface Ship Fire Fighting (NSTM 555), hazard mitigation controls, and proper and thorough communication to all responding personnel. </w:t>
      </w:r>
    </w:p>
    <w:p xmlns:wp14="http://schemas.microsoft.com/office/word/2010/wordml" w:rsidP="4651EC81" wp14:paraId="11B3B319" wp14:textId="66E514C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Conducted training for all personal entering a shipyard environment on Fire safety watch, unified/incident commands, and quick disconnects for FZ boundaries </w:t>
      </w:r>
    </w:p>
    <w:p xmlns:wp14="http://schemas.microsoft.com/office/word/2010/wordml" w:rsidP="4651EC81" wp14:paraId="06867D9E" wp14:textId="1376C03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Chair, organized, and conducted Fire Safety Council (FSC) meetings on designated ships per the NTP 8010. As the chairperson I will cite, reference, and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validate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all applicable jobs/ tasks/ work items; briefing members of the FSC on the work and conducting a thorough hazard analysis on the scope of work. I will present information and standards per the NTP 8010, NSI, NFPA, OSHA, JFMM and GSO to concur on a safe and manageable solution for the ship, maintenance team, and contractors. Upon the completion of an FSC it will be filed and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maintained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as part of the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ship's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record.</w:t>
      </w:r>
    </w:p>
    <w:p xmlns:wp14="http://schemas.microsoft.com/office/word/2010/wordml" w:rsidP="4651EC81" wp14:paraId="5C7C18A6" wp14:textId="27A1F7D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Used the training as a Shipyard Competent Person (SYCP) to conduct and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validate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confined spaces on board naval vessels in industrial availability confirming that the present conditions match the intended conditions as defined by the certifying marine chemist. Using a gas meter and understanding the limits set by OSHA to ensure all workers are working in and around a safe environment. Observe,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report,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log any discrepancies including securing the area is potentially hazardous to others health.</w:t>
      </w:r>
    </w:p>
    <w:p xmlns:wp14="http://schemas.microsoft.com/office/word/2010/wordml" w:rsidP="4651EC81" wp14:paraId="5196AB59" wp14:textId="5BEAC5D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Maintained and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monitored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Work Authorization Forms (WAF) as they pertain to the ship's safety, hazard mitigation, and fire prevention posture. Submit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appropriate WAFs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the FSC for discussion of impacts to ships damage control (fire prevention) posture. Monitor and verify the ship is properly implementing the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appropriate lock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out/ tag out process per the JFMM and is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maintaining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running log of WAFs submitted. Verify and record daily copies of a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ship's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WAF Log.</w:t>
      </w:r>
    </w:p>
    <w:p xmlns:wp14="http://schemas.microsoft.com/office/word/2010/wordml" w:rsidP="4651EC81" wp14:paraId="760EB76A" wp14:textId="3F65540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27BE4387" wp14:textId="6450694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MEGGITT Polymers and Composites</w:t>
      </w:r>
    </w:p>
    <w:p w:rsidR="19AAFC8E" w:rsidP="19AAFC8E" w:rsidRDefault="19AAFC8E" w14:paraId="0D8EC99B" w14:textId="767E557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Composite Technician I – San Diego, CA                                                                                                        Oct 2019 – Jan 2020                                                                                                                              Salary: $52,000 per year | Hours/Week: 40 </w:t>
      </w:r>
      <w:r>
        <w:br/>
      </w:r>
    </w:p>
    <w:p xmlns:wp14="http://schemas.microsoft.com/office/word/2010/wordml" w:rsidP="4651EC81" wp14:paraId="0ECBC04A" wp14:textId="2BA4026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23672CCE" wp14:textId="7277148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Reviewed shop traveler route card, or uncomplicated schematic drawings to confirm correct sequence of operation. </w:t>
      </w:r>
    </w:p>
    <w:p xmlns:wp14="http://schemas.microsoft.com/office/word/2010/wordml" w:rsidP="4651EC81" wp14:paraId="34504B71" wp14:textId="03D7CF3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Provided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additional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training as necessary to new hires on safety and proper use of equipment.</w:t>
      </w:r>
    </w:p>
    <w:p xmlns:wp14="http://schemas.microsoft.com/office/word/2010/wordml" w:rsidP="4651EC81" wp14:paraId="69D3BEA1" wp14:textId="7A4ACF6D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Laid out, assembled, pre-fits and bonded a variety of composites or laminate fabrications, parts,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skins,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or equipment</w:t>
      </w:r>
    </w:p>
    <w:p xmlns:wp14="http://schemas.microsoft.com/office/word/2010/wordml" w:rsidP="4651EC81" wp14:paraId="7FEE4BF0" wp14:textId="3DA2518F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Ensured each tooling was cleaned of all foreign object debris, prepped, and checked for defects while also keeping a clean work environment.</w:t>
      </w:r>
    </w:p>
    <w:p xmlns:wp14="http://schemas.microsoft.com/office/word/2010/wordml" w:rsidP="4651EC81" wp14:paraId="39472275" wp14:textId="62F268F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Worked with resin impregnated fibrous materials.</w:t>
      </w:r>
    </w:p>
    <w:p xmlns:wp14="http://schemas.microsoft.com/office/word/2010/wordml" w:rsidP="4651EC81" wp14:paraId="375A84FD" wp14:textId="75D2DF35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4651EC81" wp14:paraId="584DE2EF" wp14:textId="4B60B43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4651EC81" wp14:paraId="0A21A664" wp14:textId="572768A8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4651EC81" wp14:paraId="65099450" wp14:textId="406AAA13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Student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40FA5D28" wp14:textId="41AF6C2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Workshop for Warriors – San Diego, CA                                                                                                April 2019 to August 2019</w:t>
      </w:r>
    </w:p>
    <w:p xmlns:wp14="http://schemas.microsoft.com/office/word/2010/wordml" w:rsidP="4651EC81" wp14:paraId="2D49AF65" wp14:textId="631A189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65929C94" wp14:textId="54A4753F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Applied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appropriate welding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processes to join, surface, fabricate and repair parts using weldable materials. Completed 650-hours training in GMAW, FCAW, Torch, Grinder, and Air carbon arc gouging with ZERO mishap or incident. Worked on routine manufacturing assignments according to standard procedures ahead of schedule</w:t>
      </w:r>
    </w:p>
    <w:p xmlns:wp14="http://schemas.microsoft.com/office/word/2010/wordml" w:rsidP="4651EC81" wp14:paraId="0CA41BFB" wp14:textId="3075817C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Completed 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160 hours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classroom and hands-on training on 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operating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qualifying in shielded metal arc welding equipment, gas metal arc welding equipment, flux cored are welding equipment, health and safety of welders, and installation, 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setup,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maintenance of associated equipment</w:t>
      </w:r>
    </w:p>
    <w:p xmlns:wp14="http://schemas.microsoft.com/office/word/2010/wordml" w:rsidP="4651EC81" wp14:paraId="52F62D3A" wp14:textId="53F2E22E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Demonstrated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proficiency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with V-groove butt welds in the 2G vertical, 3G vertical, and 4G overhead positions on carbon steel base materials in 100% compliance with AWS standards Inspected machined parts, interpreted blueprints and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schematics,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adhered to 100% of geometric, dimensioning, and tolerancing (GD&amp;T) callouts with 100% success</w:t>
      </w:r>
    </w:p>
    <w:p xmlns:wp14="http://schemas.microsoft.com/office/word/2010/wordml" w:rsidP="4651EC81" wp14:paraId="2CCFF279" wp14:textId="0BDB765D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Received detailed instructions and close supervision; learned job skills, company policies and processes and performed routine tasks; requested higher level and more complex issues to handle</w:t>
      </w:r>
    </w:p>
    <w:p xmlns:wp14="http://schemas.microsoft.com/office/word/2010/wordml" w:rsidP="4651EC81" wp14:paraId="17FFDE86" wp14:textId="316089E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Qualified in FCAW and GMAW welding processes; Oxy Fuel, Carbon arc, and Plasma cutting techniques</w:t>
      </w:r>
    </w:p>
    <w:p xmlns:wp14="http://schemas.microsoft.com/office/word/2010/wordml" w:rsidP="4651EC81" wp14:paraId="0B62951B" wp14:textId="59AD7A9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Performed construction in physically demanding and dangerous conditions with ZERO mishaps</w:t>
      </w:r>
    </w:p>
    <w:p xmlns:wp14="http://schemas.microsoft.com/office/word/2010/wordml" w:rsidP="4651EC81" wp14:paraId="2E0DB6A5" wp14:textId="1C2CC99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61D72B3F" wp14:textId="3ABBC5F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U.S. Navy </w:t>
      </w:r>
    </w:p>
    <w:p w:rsidR="19AAFC8E" w:rsidP="19AAFC8E" w:rsidRDefault="19AAFC8E" w14:paraId="23CA922D" w14:textId="4222BA5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Damage Controlman – CA, HI                                                                                                                                April 2015- March 2019                                                                                                                                                        Salary: $50,000 per year | Hours/Week: 40 </w:t>
      </w:r>
      <w:r>
        <w:br/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Supervisor:Addison Toler, 903-276-1406, contact me first</w:t>
      </w:r>
    </w:p>
    <w:p xmlns:wp14="http://schemas.microsoft.com/office/word/2010/wordml" w:rsidP="4651EC81" wp14:paraId="6D404042" wp14:textId="348DDDA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1151B5D1" wp14:textId="7D051889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Dedicated 12 off-duty hours to the troubleshooting efforts resulting in the removal and replacement of two ejector pumps for aft vacuum collection holding and transfer system. Resulting in over $65,000 saved in contractor and repair costs</w:t>
      </w:r>
    </w:p>
    <w:p xmlns:wp14="http://schemas.microsoft.com/office/word/2010/wordml" w:rsidP="4651EC81" wp14:paraId="002AA7A8" wp14:textId="5F0E171C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Ensured WAYNE E. MEYER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maintained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100% readiness and operability for our most vital fixed firefighting systems, empowering our ship and crew to combat all casualties.</w:t>
      </w:r>
    </w:p>
    <w:p xmlns:wp14="http://schemas.microsoft.com/office/word/2010/wordml" w:rsidP="4651EC81" wp14:paraId="256CBF1E" wp14:textId="7BDA7ED8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Maintained all fire suppression systems onboard to include Halon, AFFF, fire main sprinklers as well as portable extinguishers.</w:t>
      </w:r>
    </w:p>
    <w:p xmlns:wp14="http://schemas.microsoft.com/office/word/2010/wordml" w:rsidP="4651EC81" wp14:paraId="78D26FB4" wp14:textId="3B7E97A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Troubleshooted and fixed fire pump No. 2 and 4 bearing failure which resulted in thousands of dollars saved for the Navy.</w:t>
      </w:r>
    </w:p>
    <w:p xmlns:wp14="http://schemas.microsoft.com/office/word/2010/wordml" w:rsidP="4651EC81" wp14:paraId="45341031" wp14:textId="7A476523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Supervised a team of four crew members in the maintenance of all CO2 actuators for all GTGs.</w:t>
      </w:r>
    </w:p>
    <w:p xmlns:wp14="http://schemas.microsoft.com/office/word/2010/wordml" w:rsidP="4651EC81" wp14:paraId="55A288CD" wp14:textId="05E53F73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Record keeper and supervisor for all SCBAs that needed hydrostatic testing,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filling,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replacement of HUDS, ETC. </w:t>
      </w:r>
    </w:p>
    <w:p xmlns:wp14="http://schemas.microsoft.com/office/word/2010/wordml" w:rsidP="4651EC81" wp14:paraId="70F9385D" wp14:textId="76A5C82F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Served as a fire marshal on board the naval ships: USS Wayne E. Meyer</w:t>
      </w:r>
    </w:p>
    <w:p xmlns:wp14="http://schemas.microsoft.com/office/word/2010/wordml" w:rsidP="4651EC81" wp14:paraId="17DD0906" wp14:textId="27EB5E8F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Educated the ship's crew to be properly prepared for any fire, flooding, and electrical casualty. </w:t>
      </w:r>
    </w:p>
    <w:p xmlns:wp14="http://schemas.microsoft.com/office/word/2010/wordml" w:rsidP="4651EC81" wp14:paraId="1A19E82D" wp14:textId="564FE87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Helped the crew combat a chemical, biological, radiological defense environment by instructing the crew on how to wear the CBR suit properly.</w:t>
      </w:r>
    </w:p>
    <w:p xmlns:wp14="http://schemas.microsoft.com/office/word/2010/wordml" w:rsidP="4651EC81" wp14:paraId="2A7AC771" wp14:textId="14FFE233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Identified blueprints and diagrams that pertain to fixed fire systems and all piping systems.</w:t>
      </w:r>
    </w:p>
    <w:p xmlns:wp14="http://schemas.microsoft.com/office/word/2010/wordml" w:rsidP="4651EC81" wp14:paraId="52CA6D56" wp14:textId="69B9164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Managed the maintenance of all firefighting equipment to ensure one hundred percent operational capabilities.</w:t>
      </w:r>
    </w:p>
    <w:p xmlns:wp14="http://schemas.microsoft.com/office/word/2010/wordml" w:rsidP="4651EC81" wp14:paraId="0DA3F924" wp14:textId="377A45D3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Utilized the ship's maintenance, materials, and management program.</w:t>
      </w:r>
    </w:p>
    <w:p xmlns:wp14="http://schemas.microsoft.com/office/word/2010/wordml" w:rsidP="4651EC81" wp14:paraId="58EDB23B" wp14:textId="52934149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Guaranteed a safe working environment by implementing proper procedure and compliance which allowed the safe use of equipment for the ship's crewmembers.</w:t>
      </w:r>
    </w:p>
    <w:p xmlns:wp14="http://schemas.microsoft.com/office/word/2010/wordml" w:rsidP="4651EC81" wp14:paraId="370F81B9" wp14:textId="39736A48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Supervised daily jobs to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procure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passing grade for every inspection.</w:t>
      </w:r>
    </w:p>
    <w:p xmlns:wp14="http://schemas.microsoft.com/office/word/2010/wordml" w:rsidP="4651EC81" wp14:paraId="43388AEF" wp14:textId="3EFB7AA4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Repaired SCBA bottles and ensured air quality was evaluated for safe use for ship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personnel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xmlns:wp14="http://schemas.microsoft.com/office/word/2010/wordml" w:rsidP="4651EC81" wp14:paraId="5D5974C7" wp14:textId="3779B4C2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Worked on all machinery that supplies air to SCBA.</w:t>
      </w:r>
    </w:p>
    <w:p xmlns:wp14="http://schemas.microsoft.com/office/word/2010/wordml" w:rsidP="4651EC81" wp14:paraId="685768BA" wp14:textId="4AB3D3D5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Conducted inventory and inspection of all tools and equipment.</w:t>
      </w:r>
    </w:p>
    <w:p xmlns:wp14="http://schemas.microsoft.com/office/word/2010/wordml" w:rsidP="4651EC81" wp14:paraId="7A8BF319" wp14:textId="587C6613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Completed monthly inspection on all the jobs/parts to ensure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accurate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inventory and receipt of orders in on time. </w:t>
      </w:r>
    </w:p>
    <w:p xmlns:wp14="http://schemas.microsoft.com/office/word/2010/wordml" w:rsidP="4651EC81" wp14:paraId="379E0F82" wp14:textId="7C89A4F3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Supervised over 8 people or more a day to make sure daily tasks were complete promptly. </w:t>
      </w:r>
    </w:p>
    <w:p xmlns:wp14="http://schemas.microsoft.com/office/word/2010/wordml" w:rsidP="4651EC81" wp14:paraId="2A7A8125" wp14:textId="716EC972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Conducted quality inspections on firefighting systems to include Halon, Aqueous Film</w:t>
      </w:r>
    </w:p>
    <w:p xmlns:wp14="http://schemas.microsoft.com/office/word/2010/wordml" w:rsidP="4651EC81" wp14:paraId="52C67F34" wp14:textId="2F0B3682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Forming Foam, Aqueous Potassium Carbonate, and Sprinkling Systems.</w:t>
      </w:r>
    </w:p>
    <w:p xmlns:wp14="http://schemas.microsoft.com/office/word/2010/wordml" w:rsidP="4651EC81" wp14:paraId="57A3FA89" wp14:textId="01084ED2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Performed in-process evaluations on contractors and junior personnel to ensure quality standards and procedures remained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 accordance with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various technical manuals and publications.</w:t>
      </w:r>
    </w:p>
    <w:p xmlns:wp14="http://schemas.microsoft.com/office/word/2010/wordml" w:rsidP="4651EC81" wp14:paraId="28863B34" wp14:textId="10AC188B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Conducted routine hot work inspections of ship’s crew, and contractors to verify that all standards are meeting met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 accordance with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OSHA.</w:t>
      </w:r>
    </w:p>
    <w:p xmlns:wp14="http://schemas.microsoft.com/office/word/2010/wordml" w:rsidP="4651EC81" wp14:paraId="163B8D46" wp14:textId="19DC45F4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Gas free tanks, and void to ensure ship personnel can enter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safely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get work done. </w:t>
      </w:r>
    </w:p>
    <w:p xmlns:wp14="http://schemas.microsoft.com/office/word/2010/wordml" w:rsidP="4651EC81" wp14:paraId="601753A0" wp14:textId="5EE97BD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6A8D6F36" wp14:textId="58C6BB7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4651EC81" wp14:paraId="1B90484A" wp14:textId="147FE32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4651EC81" wp14:paraId="64648EAC" wp14:textId="68BEFE1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Leith Nissan</w:t>
      </w:r>
    </w:p>
    <w:p xmlns:wp14="http://schemas.microsoft.com/office/word/2010/wordml" w:rsidP="4651EC81" wp14:paraId="734D29E1" wp14:textId="174AB2A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Line Technician- Cary, NC                                                                                                                           February 2012-April 2015                                                                                                                          Salary: $43,000 per year | Hours/Week: 40 </w:t>
      </w:r>
      <w:r>
        <w:br/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Supervisor: Aaron Cress, 919-200-0893, contact me first </w:t>
      </w:r>
    </w:p>
    <w:p xmlns:wp14="http://schemas.microsoft.com/office/word/2010/wordml" w:rsidP="4651EC81" wp14:paraId="515AA24B" wp14:textId="38480EE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1F34C0F5" wp14:textId="36F2C4C5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Serviced over 100 vehicles with zero mishaps and one hundred percent satisfaction </w:t>
      </w:r>
    </w:p>
    <w:p xmlns:wp14="http://schemas.microsoft.com/office/word/2010/wordml" w:rsidP="4651EC81" wp14:paraId="2FDE0A2E" wp14:textId="5A0E8F0B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Up sold and promoted thousands of dollars in extra services such as new tires and brake jobs</w:t>
      </w:r>
    </w:p>
    <w:p xmlns:wp14="http://schemas.microsoft.com/office/word/2010/wordml" w:rsidP="4651EC81" wp14:paraId="30DB4D00" wp14:textId="73878B91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Worked under the direction of a Master Mechanic, rotating through diagnosis and repair of automotive systems and units. </w:t>
      </w:r>
    </w:p>
    <w:p xmlns:wp14="http://schemas.microsoft.com/office/word/2010/wordml" w:rsidP="4651EC81" wp14:paraId="77A57434" wp14:textId="50B885EE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Demonstrated talent for quickly and accurately diagnosing mechanical failures and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determining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corrective actions.</w:t>
      </w:r>
    </w:p>
    <w:p xmlns:wp14="http://schemas.microsoft.com/office/word/2010/wordml" w:rsidP="4651EC81" wp14:paraId="0FD07152" wp14:textId="52B39826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Perform routine and scheduled maintenance services such as oil changes, lubrications, and tune-ups.</w:t>
      </w:r>
    </w:p>
    <w:p xmlns:wp14="http://schemas.microsoft.com/office/word/2010/wordml" w:rsidP="4651EC81" wp14:paraId="72C8B9FE" wp14:textId="628D3DC2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Confer with customers by telephone or in person to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information about services, take orders, obtain details of complaints.</w:t>
      </w:r>
    </w:p>
    <w:p xmlns:wp14="http://schemas.microsoft.com/office/word/2010/wordml" w:rsidP="4651EC81" wp14:paraId="1F885D73" wp14:textId="28D68E9C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Installed and repaired accessories, such as radios, heaters, mirrors, and windshield wipers.</w:t>
      </w:r>
    </w:p>
    <w:p xmlns:wp14="http://schemas.microsoft.com/office/word/2010/wordml" w:rsidP="4651EC81" wp14:paraId="5AE398C1" wp14:textId="653F28B5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Complies with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state vehicle requirements by testing engine, safety, and combustion control standards </w:t>
      </w:r>
    </w:p>
    <w:p xmlns:wp14="http://schemas.microsoft.com/office/word/2010/wordml" w:rsidP="4651EC81" wp14:paraId="450BB73A" wp14:textId="2602653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73805128" wp14:textId="0EC7F38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19AAFC8E" w:rsidP="19AAFC8E" w:rsidRDefault="19AAFC8E" w14:paraId="03A92809" w14:textId="350BA87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Braxton’s Auto Advantage</w:t>
      </w:r>
    </w:p>
    <w:p w:rsidR="19AAFC8E" w:rsidP="19AAFC8E" w:rsidRDefault="19AAFC8E" w14:paraId="799DD0E2" w14:textId="689D157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Auto Detailer - Apex, NC                                                                                                                              August 2009-January2012                                                                                                                                                Salary: $39,000 per year | Hours/Week: 40 </w:t>
      </w:r>
      <w:r>
        <w:br/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Supervisor: Saul Hector, 240-354-2122, contact me first</w:t>
      </w:r>
    </w:p>
    <w:p xmlns:wp14="http://schemas.microsoft.com/office/word/2010/wordml" w:rsidP="4651EC81" wp14:paraId="3CEBDE5E" wp14:textId="293B781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506C9267" wp14:textId="5B08FEC2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Operated miscellaneous tools, spray guns, industrial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vacuums,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cleaners</w:t>
      </w:r>
    </w:p>
    <w:p xmlns:wp14="http://schemas.microsoft.com/office/word/2010/wordml" w:rsidP="4651EC81" wp14:paraId="5EB5877F" wp14:textId="2364BCB0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Applied wax to auto body, wiped or buffed surfaces with cloth or a buffing machine</w:t>
      </w:r>
    </w:p>
    <w:p xmlns:wp14="http://schemas.microsoft.com/office/word/2010/wordml" w:rsidP="4651EC81" wp14:paraId="0EE6B0D8" wp14:textId="6365B60B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Responsible for training 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inexperienced staff</w:t>
      </w:r>
      <w:r w:rsidRPr="251A88B4" w:rsidR="251A88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on procedures and various duties</w:t>
      </w:r>
    </w:p>
    <w:p xmlns:wp14="http://schemas.microsoft.com/office/word/2010/wordml" w:rsidP="4651EC81" wp14:paraId="7271D13B" wp14:textId="1BF28EA5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Resolved complaints from upset customers, handled complaints when staff was unable to satisfy the customer</w:t>
      </w:r>
    </w:p>
    <w:p xmlns:wp14="http://schemas.microsoft.com/office/word/2010/wordml" w:rsidP="4651EC81" wp14:paraId="2AC699CB" wp14:textId="354859B9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Provided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unscheduled coverage when needed or when workloads increase.</w:t>
      </w:r>
    </w:p>
    <w:p xmlns:wp14="http://schemas.microsoft.com/office/word/2010/wordml" w:rsidP="4651EC81" wp14:paraId="3053EE82" wp14:textId="4AE89300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Inspected vehicles thoroughly for damages and dents and reported to customers prior to providing to service</w:t>
      </w:r>
    </w:p>
    <w:p xmlns:wp14="http://schemas.microsoft.com/office/word/2010/wordml" w:rsidP="4651EC81" wp14:paraId="4071A946" wp14:textId="33869211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Applied revitalizers and preservation agents to vinyl or leather surfaces and treat fabrics with spot- and stain-resistant chemicals to preserve and protect interior components</w:t>
      </w:r>
    </w:p>
    <w:p xmlns:wp14="http://schemas.microsoft.com/office/word/2010/wordml" w:rsidP="4651EC81" wp14:paraId="76198B8C" wp14:textId="1BE31619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Cleaned engine and engine compartment with proper equipment to remove grease and grim</w:t>
      </w:r>
    </w:p>
    <w:p xmlns:wp14="http://schemas.microsoft.com/office/word/2010/wordml" w:rsidP="4651EC81" wp14:paraId="07AFA225" wp14:textId="618239C5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Applied special-purpose cleaners to remove foreign materials which normal cleaning procedures do not remove,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utilizing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experience and judgment and following recommendations of the product's manufacturer</w:t>
      </w:r>
    </w:p>
    <w:p xmlns:wp14="http://schemas.microsoft.com/office/word/2010/wordml" w:rsidP="4651EC81" wp14:paraId="53F3593C" wp14:textId="7685B3F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26997566" wp14:textId="4D7AF14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Education</w:t>
      </w:r>
    </w:p>
    <w:p xmlns:wp14="http://schemas.microsoft.com/office/word/2010/wordml" w:rsidP="4651EC81" wp14:paraId="05B6F9E6" wp14:textId="6792F17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22EB371A" wp14:textId="25403562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U.S. Navy Basic/advanced Damage Controlman training, 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120 hours</w:t>
      </w:r>
    </w:p>
    <w:p xmlns:wp14="http://schemas.microsoft.com/office/word/2010/wordml" w:rsidP="4651EC81" wp14:paraId="5A2ED2CA" wp14:textId="5D4C98F7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U.S. Navy general shipboard firefighting training-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self-contained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breathing apparatus (SCBA), </w:t>
      </w:r>
      <w:r w:rsidRPr="19AAFC8E" w:rsidR="19AAFC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40 hours</w:t>
      </w:r>
    </w:p>
    <w:p xmlns:wp14="http://schemas.microsoft.com/office/word/2010/wordml" w:rsidP="4651EC81" wp14:paraId="37066AF2" wp14:textId="25D5A0A2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Gas free engineer and gas free engineering petty officer for surface (afloat) operations, 40+ hours</w:t>
      </w:r>
    </w:p>
    <w:p xmlns:wp14="http://schemas.microsoft.com/office/word/2010/wordml" w:rsidP="4651EC81" wp14:paraId="0FAF7770" wp14:textId="49B902CF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Shipyard Competent Person (SYCP) certified </w:t>
      </w:r>
    </w:p>
    <w:p xmlns:wp14="http://schemas.microsoft.com/office/word/2010/wordml" w:rsidP="4651EC81" wp14:paraId="51CD0548" wp14:textId="191EA51A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OSHA 10</w:t>
      </w:r>
    </w:p>
    <w:p xmlns:wp14="http://schemas.microsoft.com/office/word/2010/wordml" w:rsidP="4651EC81" wp14:paraId="01EA67A9" wp14:textId="013A64D7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OSHA HAZWOPER certified </w:t>
      </w:r>
    </w:p>
    <w:p xmlns:wp14="http://schemas.microsoft.com/office/word/2010/wordml" w:rsidP="4651EC81" wp14:paraId="4A7A688F" wp14:textId="3B6A4FC9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Basic first aid</w:t>
      </w:r>
    </w:p>
    <w:p xmlns:wp14="http://schemas.microsoft.com/office/word/2010/wordml" w:rsidP="4651EC81" wp14:paraId="6E46A50B" wp14:textId="19443D09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PDI certified</w:t>
      </w:r>
    </w:p>
    <w:p xmlns:wp14="http://schemas.microsoft.com/office/word/2010/wordml" w:rsidP="4651EC81" wp14:paraId="0AB4642C" wp14:textId="0AA2CB70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BlueTEC-II Diesel – Emission Modification Program certified</w:t>
      </w:r>
    </w:p>
    <w:p xmlns:wp14="http://schemas.microsoft.com/office/word/2010/wordml" w:rsidP="4651EC81" wp14:paraId="70DD001C" wp14:textId="7E6F4B29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Engine Management basics – Gasoline certified</w:t>
      </w:r>
    </w:p>
    <w:p xmlns:wp14="http://schemas.microsoft.com/office/word/2010/wordml" w:rsidP="4651EC81" wp14:paraId="68C7A525" wp14:textId="5F43B3D4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Engine management basics – Diesel certified </w:t>
      </w:r>
    </w:p>
    <w:p xmlns:wp14="http://schemas.microsoft.com/office/word/2010/wordml" w:rsidP="4651EC81" wp14:paraId="4ADE3B5C" wp14:textId="3ACA91AC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High voltage awareness (EVs)  </w:t>
      </w:r>
    </w:p>
    <w:p xmlns:wp14="http://schemas.microsoft.com/office/word/2010/wordml" w:rsidP="4651EC81" wp14:paraId="44F51990" wp14:textId="4AD111F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P="4651EC81" wp14:paraId="55129B08" wp14:textId="7E3B861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651EC81" w:rsidR="4651EC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Skills</w:t>
      </w:r>
    </w:p>
    <w:p xmlns:wp14="http://schemas.microsoft.com/office/word/2010/wordml" w:rsidP="4651EC81" wp14:paraId="2D49B762" wp14:textId="633300F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Through past experiences I have gained a multitude of skills and knowledge, the skills and knowledge include but are not limited to: </w:t>
      </w:r>
    </w:p>
    <w:p xmlns:wp14="http://schemas.microsoft.com/office/word/2010/wordml" w:rsidP="247BECF3" wp14:paraId="5747EAE5" wp14:textId="3EC5E2F9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Leadership</w:t>
      </w:r>
    </w:p>
    <w:p xmlns:wp14="http://schemas.microsoft.com/office/word/2010/wordml" w:rsidP="247BECF3" wp14:paraId="261DED9A" wp14:textId="185E9580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Time management</w:t>
      </w:r>
    </w:p>
    <w:p xmlns:wp14="http://schemas.microsoft.com/office/word/2010/wordml" w:rsidP="247BECF3" wp14:paraId="5827C36C" wp14:textId="517D8CF1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Troubleshooting</w:t>
      </w:r>
    </w:p>
    <w:p xmlns:wp14="http://schemas.microsoft.com/office/word/2010/wordml" w:rsidP="247BECF3" wp14:paraId="4FECE4C9" wp14:textId="4C63863C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Tech savvy</w:t>
      </w:r>
    </w:p>
    <w:p xmlns:wp14="http://schemas.microsoft.com/office/word/2010/wordml" w:rsidP="247BECF3" wp14:paraId="4F219A1D" wp14:textId="709D0000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Strategic thinking</w:t>
      </w:r>
    </w:p>
    <w:p w:rsidR="247BECF3" w:rsidP="247BECF3" w:rsidRDefault="247BECF3" w14:paraId="5E493F84" w14:textId="6C05BE61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Fabrication</w:t>
      </w:r>
    </w:p>
    <w:p w:rsidR="247BECF3" w:rsidP="247BECF3" w:rsidRDefault="247BECF3" w14:paraId="44AC0DDE" w14:textId="02AD2FBC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Vehicle Maintenance</w:t>
      </w:r>
    </w:p>
    <w:p w:rsidR="247BECF3" w:rsidP="247BECF3" w:rsidRDefault="247BECF3" w14:paraId="51A0B597" w14:textId="5A21E0BB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Quality Assurance</w:t>
      </w:r>
    </w:p>
    <w:p w:rsidR="247BECF3" w:rsidP="247BECF3" w:rsidRDefault="247BECF3" w14:paraId="1DEE5FC2" w14:textId="3E12B4B4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Mechanical Knowledge</w:t>
      </w:r>
    </w:p>
    <w:p w:rsidR="247BECF3" w:rsidP="247BECF3" w:rsidRDefault="247BECF3" w14:paraId="7C2F4AAF" w14:textId="79E00151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Welding</w:t>
      </w:r>
    </w:p>
    <w:p w:rsidR="247BECF3" w:rsidP="247BECF3" w:rsidRDefault="247BECF3" w14:paraId="46170864" w14:textId="60D12285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Human resources</w:t>
      </w:r>
    </w:p>
    <w:p w:rsidR="247BECF3" w:rsidP="247BECF3" w:rsidRDefault="247BECF3" w14:paraId="252A2BBC" w14:textId="64638197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Plasma Cutting</w:t>
      </w:r>
    </w:p>
    <w:p w:rsidR="247BECF3" w:rsidP="247BECF3" w:rsidRDefault="247BECF3" w14:paraId="439D8A92" w14:textId="70182F95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Customer support</w:t>
      </w:r>
    </w:p>
    <w:p w:rsidR="247BECF3" w:rsidP="247BECF3" w:rsidRDefault="247BECF3" w14:paraId="2470D835" w14:textId="6A6C8EC0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Brake Repair</w:t>
      </w:r>
    </w:p>
    <w:p w:rsidR="247BECF3" w:rsidP="247BECF3" w:rsidRDefault="247BECF3" w14:paraId="34BB0B91" w14:textId="55E5819B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Customer service</w:t>
      </w:r>
    </w:p>
    <w:p w:rsidR="247BECF3" w:rsidP="247BECF3" w:rsidRDefault="247BECF3" w14:paraId="2EF4B81C" w14:textId="64D477E3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Low Voltage</w:t>
      </w:r>
    </w:p>
    <w:p w:rsidR="247BECF3" w:rsidP="247BECF3" w:rsidRDefault="247BECF3" w14:paraId="110E4A90" w14:textId="3B84F0AA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OSHA</w:t>
      </w:r>
    </w:p>
    <w:p w:rsidR="247BECF3" w:rsidP="247BECF3" w:rsidRDefault="247BECF3" w14:paraId="28FDB94E" w14:textId="5A7342B8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Risk management</w:t>
      </w:r>
    </w:p>
    <w:p w:rsidR="247BECF3" w:rsidP="247BECF3" w:rsidRDefault="247BECF3" w14:paraId="55817568" w14:textId="41545ACA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Electrical Experience</w:t>
      </w:r>
    </w:p>
    <w:p w:rsidR="247BECF3" w:rsidP="247BECF3" w:rsidRDefault="247BECF3" w14:paraId="03F8961E" w14:textId="1DAD9AFD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Diesel Engine Repair</w:t>
      </w:r>
    </w:p>
    <w:p w:rsidR="247BECF3" w:rsidP="247BECF3" w:rsidRDefault="247BECF3" w14:paraId="566DB73F" w14:textId="5604EB3A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Suspension</w:t>
      </w:r>
    </w:p>
    <w:p w:rsidR="247BECF3" w:rsidP="247BECF3" w:rsidRDefault="247BECF3" w14:paraId="1F7FDB7A" w14:textId="6EB406F8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Automotive </w:t>
      </w: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Diagnostic</w:t>
      </w:r>
    </w:p>
    <w:p w:rsidR="247BECF3" w:rsidP="247BECF3" w:rsidRDefault="247BECF3" w14:paraId="1FAE56EA" w14:textId="44FE243F">
      <w:pPr>
        <w:pStyle w:val="ListParagraph"/>
        <w:numPr>
          <w:ilvl w:val="0"/>
          <w:numId w:val="10"/>
        </w:numPr>
        <w:rPr>
          <w:b w:val="0"/>
          <w:bC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Blueprint Reading</w:t>
      </w:r>
    </w:p>
    <w:p w:rsidR="247BECF3" w:rsidP="247BECF3" w:rsidRDefault="247BECF3" w14:paraId="4F843714" w14:textId="44935CAE">
      <w:pPr>
        <w:pStyle w:val="ListParagraph"/>
        <w:numPr>
          <w:ilvl w:val="0"/>
          <w:numId w:val="10"/>
        </w:numPr>
        <w:rPr>
          <w:b w:val="0"/>
          <w:bC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b w:val="0"/>
          <w:bCs w:val="0"/>
          <w:noProof w:val="0"/>
          <w:color w:val="auto"/>
          <w:sz w:val="24"/>
          <w:szCs w:val="24"/>
          <w:lang w:val="en-US"/>
        </w:rPr>
        <w:t xml:space="preserve"> Technical Troubleshooting</w:t>
      </w:r>
    </w:p>
    <w:p w:rsidR="247BECF3" w:rsidP="247BECF3" w:rsidRDefault="247BECF3" w14:paraId="0DB8133B" w14:textId="6D62E257">
      <w:pPr>
        <w:pStyle w:val="ListParagraph"/>
        <w:numPr>
          <w:ilvl w:val="0"/>
          <w:numId w:val="10"/>
        </w:numPr>
        <w:rPr>
          <w:b w:val="0"/>
          <w:bC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b w:val="0"/>
          <w:bCs w:val="0"/>
          <w:noProof w:val="0"/>
          <w:color w:val="auto"/>
          <w:sz w:val="24"/>
          <w:szCs w:val="24"/>
          <w:lang w:val="en-US"/>
        </w:rPr>
        <w:t>Network Configuration</w:t>
      </w:r>
    </w:p>
    <w:p w:rsidR="247BECF3" w:rsidP="247BECF3" w:rsidRDefault="247BECF3" w14:paraId="67576ABC" w14:textId="18B70FD9">
      <w:pPr>
        <w:pStyle w:val="ListParagraph"/>
        <w:numPr>
          <w:ilvl w:val="0"/>
          <w:numId w:val="10"/>
        </w:numPr>
        <w:rPr>
          <w:b w:val="0"/>
          <w:bC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b w:val="0"/>
          <w:bCs w:val="0"/>
          <w:noProof w:val="0"/>
          <w:color w:val="auto"/>
          <w:sz w:val="24"/>
          <w:szCs w:val="24"/>
          <w:lang w:val="en-US"/>
        </w:rPr>
        <w:t>Hardware and Software Installation</w:t>
      </w:r>
    </w:p>
    <w:p w:rsidR="247BECF3" w:rsidP="247BECF3" w:rsidRDefault="247BECF3" w14:paraId="2B148020" w14:textId="3D778621">
      <w:pPr>
        <w:pStyle w:val="ListParagraph"/>
        <w:numPr>
          <w:ilvl w:val="0"/>
          <w:numId w:val="10"/>
        </w:numPr>
        <w:rPr>
          <w:b w:val="0"/>
          <w:bCs w:val="0"/>
          <w:noProof w:val="0"/>
          <w:color w:val="auto"/>
          <w:sz w:val="24"/>
          <w:szCs w:val="24"/>
          <w:lang w:val="en-US"/>
        </w:rPr>
      </w:pPr>
      <w:r w:rsidRPr="247BECF3" w:rsidR="247BECF3">
        <w:rPr>
          <w:b w:val="0"/>
          <w:bCs w:val="0"/>
          <w:noProof w:val="0"/>
          <w:color w:val="auto"/>
          <w:sz w:val="24"/>
          <w:szCs w:val="24"/>
          <w:lang w:val="en-US"/>
        </w:rPr>
        <w:t>Attention to Detail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wj4gLQV7" int2:invalidationBookmarkName="" int2:hashCode="HbIqGRlJatgO0y" int2:id="aMP9uKo8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527c42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49396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b7b0f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09c03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39b18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5091a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fa78f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1dbcd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f9261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e364d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503FA3"/>
    <w:rsid w:val="0B405280"/>
    <w:rsid w:val="19AAFC8E"/>
    <w:rsid w:val="247BECF3"/>
    <w:rsid w:val="251A88B4"/>
    <w:rsid w:val="3F5E40B1"/>
    <w:rsid w:val="4651EC81"/>
    <w:rsid w:val="7750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5280"/>
  <w15:chartTrackingRefBased/>
  <w15:docId w15:val="{8F5EFF54-A3E9-4469-BF5C-376871B512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7013d61fe914aa5" /><Relationship Type="http://schemas.microsoft.com/office/2020/10/relationships/intelligence" Target="intelligence2.xml" Id="Rf3bdc86459c845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2023-09-10T16:59:05.7088817Z</dcterms:created>
  <dcterms:modified xsi:type="dcterms:W3CDTF">2024-01-30T22:07:33.9967376Z</dcterms:modified>
  <dc:creator>Robert Holden</dc:creator>
  <lastModifiedBy>Robert Holden</lastModifiedBy>
</coreProperties>
</file>