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019FC" w14:textId="7BF0D711" w:rsidR="000329DE" w:rsidRPr="000329DE" w:rsidRDefault="000329DE" w:rsidP="00EC33A5">
      <w:pPr>
        <w:spacing w:before="134"/>
        <w:ind w:left="1890" w:right="-360"/>
        <w:rPr>
          <w:rFonts w:ascii="Tahoma" w:hAnsi="Tahoma" w:cs="Tahoma"/>
          <w:b/>
          <w:sz w:val="67"/>
        </w:rPr>
      </w:pPr>
      <w:r w:rsidRPr="000329DE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71238F5" wp14:editId="51B3E7EC">
                <wp:simplePos x="0" y="0"/>
                <wp:positionH relativeFrom="page">
                  <wp:posOffset>553085</wp:posOffset>
                </wp:positionH>
                <wp:positionV relativeFrom="paragraph">
                  <wp:posOffset>100330</wp:posOffset>
                </wp:positionV>
                <wp:extent cx="1096010" cy="1010188"/>
                <wp:effectExtent l="12700" t="12700" r="21590" b="3175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010" cy="1010188"/>
                        </a:xfrm>
                        <a:prstGeom prst="rect">
                          <a:avLst/>
                        </a:prstGeom>
                        <a:solidFill>
                          <a:srgbClr val="487B77"/>
                        </a:solidFill>
                        <a:ln w="38100">
                          <a:solidFill>
                            <a:srgbClr val="2F525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C08D981" w14:textId="441B400E" w:rsidR="000329DE" w:rsidRPr="0072552F" w:rsidRDefault="00CB3A9B" w:rsidP="0072552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120"/>
                                <w:szCs w:val="120"/>
                              </w:rPr>
                              <w:t>T</w:t>
                            </w:r>
                          </w:p>
                        </w:txbxContent>
                      </wps:txbx>
                      <wps:bodyPr vert="horz" wrap="square" lIns="0" tIns="0" rIns="0" bIns="0" rtlCol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1238F5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left:0;text-align:left;margin-left:43.55pt;margin-top:7.9pt;width:86.3pt;height:79.55pt;z-index:25166028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" fillcolor="#487b77" strokecolor="#2f5250" strokeweight="3pt">
                <v:path arrowok="t"/>
                <v:textbox inset="0,0,0,0">
                  <w:txbxContent>
                    <w:p w14:paraId="4C08D981" w14:textId="441B400E" w:rsidR="000329DE" w:rsidRPr="0072552F" w:rsidRDefault="00CB3A9B" w:rsidP="0072552F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20"/>
                          <w:szCs w:val="1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120"/>
                          <w:szCs w:val="120"/>
                        </w:rPr>
                        <w:t>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3A9B">
        <w:rPr>
          <w:rFonts w:ascii="Tahoma" w:hAnsi="Tahoma" w:cs="Tahoma"/>
          <w:b/>
          <w:sz w:val="67"/>
        </w:rPr>
        <w:t>TARSIAH MURPHY</w:t>
      </w:r>
    </w:p>
    <w:p w14:paraId="6374AC9C" w14:textId="5E3FCFFD" w:rsidR="00695A88" w:rsidRDefault="00FE1039" w:rsidP="00EC33A5">
      <w:pPr>
        <w:pStyle w:val="BodyText"/>
        <w:spacing w:before="247"/>
        <w:ind w:left="1800" w:right="-18"/>
        <w:rPr>
          <w:rFonts w:asciiTheme="majorHAnsi" w:hAnsiTheme="majorHAnsi" w:cs="Calibri Light (Headings)"/>
        </w:rPr>
      </w:pPr>
      <w:r w:rsidRPr="000329DE">
        <w:rPr>
          <w:rFonts w:ascii="Tahoma" w:hAnsi="Tahoma" w:cs="Tahoma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108F89A" wp14:editId="6BCEFF70">
                <wp:simplePos x="0" y="0"/>
                <wp:positionH relativeFrom="page">
                  <wp:posOffset>1779814</wp:posOffset>
                </wp:positionH>
                <wp:positionV relativeFrom="paragraph">
                  <wp:posOffset>43544</wp:posOffset>
                </wp:positionV>
                <wp:extent cx="5470072" cy="45719"/>
                <wp:effectExtent l="0" t="12700" r="1651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0072" cy="4571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19725">
                              <a:moveTo>
                                <a:pt x="0" y="0"/>
                              </a:moveTo>
                              <a:lnTo>
                                <a:pt x="5419344" y="0"/>
                              </a:lnTo>
                            </a:path>
                          </a:pathLst>
                        </a:custGeom>
                        <a:ln w="2895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F547" id="Graphic 1" o:spid="_x0000_s1026" style="position:absolute;margin-left:140.15pt;margin-top:3.45pt;width:430.7pt;height: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41972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" path="m,l5419344,e" filled="f" strokeweight="2.28pt">
                <v:path arrowok="t"/>
                <w10:wrap anchorx="page"/>
              </v:shape>
            </w:pict>
          </mc:Fallback>
        </mc:AlternateContent>
      </w:r>
      <w:r w:rsidR="00EC33A5">
        <w:rPr>
          <w:rFonts w:asciiTheme="majorHAnsi" w:hAnsiTheme="majorHAnsi" w:cs="Calibri Light (Headings)"/>
        </w:rPr>
        <w:t xml:space="preserve">   </w:t>
      </w:r>
      <w:r w:rsidR="0072552F" w:rsidRPr="000329DE">
        <w:rPr>
          <w:rFonts w:asciiTheme="majorHAnsi" w:hAnsiTheme="majorHAnsi" w:cs="Calibri Light (Headings)"/>
        </w:rPr>
        <w:t>E</w:t>
      </w:r>
      <w:r w:rsidR="0072552F" w:rsidRPr="00CB3A9B">
        <w:rPr>
          <w:rFonts w:asciiTheme="majorHAnsi" w:hAnsiTheme="majorHAnsi" w:cs="Calibri Light (Headings)"/>
        </w:rPr>
        <w:t>mail:</w:t>
      </w:r>
      <w:r w:rsidR="0072552F" w:rsidRPr="00CB3A9B">
        <w:rPr>
          <w:rFonts w:asciiTheme="majorHAnsi" w:hAnsiTheme="majorHAnsi" w:cs="Calibri Light (Headings)"/>
          <w:spacing w:val="-3"/>
        </w:rPr>
        <w:t xml:space="preserve"> </w:t>
      </w:r>
      <w:hyperlink r:id="rId8" w:history="1">
        <w:r w:rsidR="00CB3A9B" w:rsidRPr="00CB3A9B">
          <w:rPr>
            <w:rStyle w:val="Hyperlink"/>
            <w:rFonts w:asciiTheme="majorHAnsi" w:hAnsiTheme="majorHAnsi" w:cs="Calibri Light (Headings)"/>
            <w:color w:val="auto"/>
          </w:rPr>
          <w:t>tarsiah.murphy95@gmail.com</w:t>
        </w:r>
      </w:hyperlink>
      <w:r w:rsidR="00CB3A9B" w:rsidRPr="00CB3A9B">
        <w:rPr>
          <w:rFonts w:asciiTheme="majorHAnsi" w:hAnsiTheme="majorHAnsi" w:cs="Calibri Light (Headings)"/>
        </w:rPr>
        <w:t xml:space="preserve"> </w:t>
      </w:r>
      <w:r w:rsidR="0072552F" w:rsidRPr="00CB3A9B">
        <w:rPr>
          <w:rFonts w:asciiTheme="majorHAnsi" w:hAnsiTheme="majorHAnsi" w:cs="Calibri Light (Headings)"/>
        </w:rPr>
        <w:t>|</w:t>
      </w:r>
      <w:r w:rsidR="0072552F" w:rsidRPr="00CB3A9B">
        <w:rPr>
          <w:rFonts w:asciiTheme="majorHAnsi" w:hAnsiTheme="majorHAnsi" w:cs="Calibri Light (Headings)"/>
          <w:spacing w:val="38"/>
        </w:rPr>
        <w:t xml:space="preserve"> </w:t>
      </w:r>
      <w:r w:rsidR="0072552F" w:rsidRPr="00CB3A9B">
        <w:rPr>
          <w:rFonts w:asciiTheme="majorHAnsi" w:hAnsiTheme="majorHAnsi" w:cs="Calibri Light (Headings)"/>
        </w:rPr>
        <w:t>Mobile:</w:t>
      </w:r>
      <w:r w:rsidR="0072552F" w:rsidRPr="00CB3A9B">
        <w:rPr>
          <w:rFonts w:asciiTheme="majorHAnsi" w:hAnsiTheme="majorHAnsi" w:cs="Calibri Light (Headings)"/>
          <w:spacing w:val="-4"/>
        </w:rPr>
        <w:t xml:space="preserve"> </w:t>
      </w:r>
      <w:r w:rsidR="00CB3A9B" w:rsidRPr="00CB3A9B">
        <w:rPr>
          <w:rFonts w:asciiTheme="majorHAnsi" w:hAnsiTheme="majorHAnsi" w:cstheme="majorHAnsi"/>
          <w:lang w:val="de-DE"/>
        </w:rPr>
        <w:t>508.963.3025</w:t>
      </w:r>
      <w:r w:rsidR="0072552F" w:rsidRPr="00CB3A9B">
        <w:rPr>
          <w:rFonts w:asciiTheme="majorHAnsi" w:hAnsiTheme="majorHAnsi" w:cstheme="majorHAnsi"/>
          <w:lang w:val="de-DE"/>
        </w:rPr>
        <w:t xml:space="preserve"> </w:t>
      </w:r>
      <w:r w:rsidR="0072552F" w:rsidRPr="00CB3A9B">
        <w:rPr>
          <w:rFonts w:asciiTheme="majorHAnsi" w:hAnsiTheme="majorHAnsi" w:cs="Calibri Light (Headings)"/>
        </w:rPr>
        <w:t>|</w:t>
      </w:r>
      <w:r w:rsidR="0072552F" w:rsidRPr="00CB3A9B">
        <w:rPr>
          <w:rFonts w:asciiTheme="majorHAnsi" w:hAnsiTheme="majorHAnsi" w:cs="Calibri Light (Headings)"/>
          <w:spacing w:val="-2"/>
        </w:rPr>
        <w:t xml:space="preserve"> </w:t>
      </w:r>
      <w:r w:rsidR="00CB3A9B" w:rsidRPr="00CB3A9B">
        <w:rPr>
          <w:rFonts w:asciiTheme="majorHAnsi" w:hAnsiTheme="majorHAnsi" w:cs="Calibri Light (Headings)"/>
        </w:rPr>
        <w:t>Holden</w:t>
      </w:r>
      <w:r w:rsidR="001634E0" w:rsidRPr="00CB3A9B">
        <w:rPr>
          <w:rFonts w:asciiTheme="majorHAnsi" w:hAnsiTheme="majorHAnsi" w:cs="Calibri Light (Headings)"/>
        </w:rPr>
        <w:t xml:space="preserve">, </w:t>
      </w:r>
      <w:r w:rsidR="001634E0" w:rsidRPr="0037498F">
        <w:rPr>
          <w:rFonts w:asciiTheme="majorHAnsi" w:hAnsiTheme="majorHAnsi" w:cs="Calibri Light (Headings)"/>
        </w:rPr>
        <w:t>M</w:t>
      </w:r>
      <w:r w:rsidR="00695A88" w:rsidRPr="0037498F">
        <w:rPr>
          <w:rFonts w:asciiTheme="majorHAnsi" w:hAnsiTheme="majorHAnsi" w:cs="Calibri Light (Headings)"/>
        </w:rPr>
        <w:t xml:space="preserve">A | </w:t>
      </w:r>
      <w:hyperlink r:id="rId9" w:history="1">
        <w:r w:rsidR="0074290F" w:rsidRPr="0037498F">
          <w:rPr>
            <w:rStyle w:val="Hyperlink"/>
            <w:rFonts w:asciiTheme="majorHAnsi" w:hAnsiTheme="majorHAnsi" w:cs="Calibri Light (Headings)"/>
            <w:color w:val="auto"/>
          </w:rPr>
          <w:t>LinkedIn</w:t>
        </w:r>
      </w:hyperlink>
    </w:p>
    <w:p w14:paraId="168DA734" w14:textId="77777777" w:rsidR="00F01A6D" w:rsidRDefault="00F01A6D" w:rsidP="000329DE">
      <w:pPr>
        <w:ind w:right="-324"/>
        <w:jc w:val="both"/>
        <w:rPr>
          <w:rFonts w:asciiTheme="majorHAnsi" w:eastAsia="MS Mincho" w:hAnsiTheme="majorHAnsi" w:cstheme="majorHAnsi"/>
          <w:sz w:val="20"/>
        </w:rPr>
      </w:pPr>
    </w:p>
    <w:p w14:paraId="2C481A6C" w14:textId="77777777" w:rsidR="00742054" w:rsidRPr="00742054" w:rsidRDefault="00742054" w:rsidP="000329DE">
      <w:pPr>
        <w:ind w:right="-324"/>
        <w:jc w:val="both"/>
        <w:rPr>
          <w:rFonts w:asciiTheme="majorHAnsi" w:eastAsia="MS Mincho" w:hAnsiTheme="majorHAnsi" w:cstheme="majorHAnsi"/>
          <w:sz w:val="14"/>
          <w:szCs w:val="14"/>
        </w:rPr>
      </w:pPr>
    </w:p>
    <w:p w14:paraId="285BE99D" w14:textId="77777777" w:rsidR="00742054" w:rsidRPr="00742054" w:rsidRDefault="00742054" w:rsidP="000329DE">
      <w:pPr>
        <w:ind w:right="-324"/>
        <w:jc w:val="both"/>
        <w:rPr>
          <w:rFonts w:asciiTheme="majorHAnsi" w:eastAsia="MS Mincho" w:hAnsiTheme="majorHAnsi" w:cstheme="majorHAnsi"/>
          <w:sz w:val="14"/>
          <w:szCs w:val="14"/>
        </w:rPr>
      </w:pPr>
    </w:p>
    <w:p w14:paraId="6BE29A75" w14:textId="77259569" w:rsidR="004452E7" w:rsidRDefault="000329DE" w:rsidP="004452E7">
      <w:pPr>
        <w:shd w:val="clear" w:color="auto" w:fill="F2F2F2" w:themeFill="background1" w:themeFillShade="F2"/>
        <w:ind w:right="-18"/>
        <w:jc w:val="both"/>
        <w:rPr>
          <w:rFonts w:ascii="Calibri Light" w:eastAsia="MS Mincho" w:hAnsi="Calibri Light" w:cs="Calibri Light"/>
          <w:i/>
          <w:iCs/>
          <w:color w:val="000000" w:themeColor="text1"/>
          <w:sz w:val="20"/>
        </w:rPr>
      </w:pPr>
      <w:r w:rsidRPr="000329DE">
        <w:rPr>
          <w:rFonts w:asciiTheme="majorHAnsi" w:eastAsia="MS Mincho" w:hAnsiTheme="majorHAnsi" w:cstheme="majorHAnsi"/>
          <w:b/>
          <w:bCs/>
          <w:sz w:val="20"/>
          <w:u w:val="single"/>
        </w:rPr>
        <w:t>CAREER PROFILE:</w:t>
      </w:r>
      <w:r w:rsidRPr="000329DE">
        <w:rPr>
          <w:rFonts w:asciiTheme="majorHAnsi" w:eastAsia="MS Mincho" w:hAnsiTheme="majorHAnsi" w:cstheme="majorHAnsi"/>
          <w:sz w:val="20"/>
        </w:rPr>
        <w:t xml:space="preserve"> </w:t>
      </w:r>
      <w:r w:rsidR="009D04E6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 xml:space="preserve">Proven </w:t>
      </w:r>
      <w:r w:rsidR="009D04E6" w:rsidRPr="009D04E6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 xml:space="preserve">talent for aligning business strategy and objectives with established </w:t>
      </w:r>
      <w:r w:rsidR="004452E7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>logistics</w:t>
      </w:r>
      <w:r w:rsidR="00A1709E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>, insurance,</w:t>
      </w:r>
      <w:r w:rsidR="009D04E6" w:rsidRPr="009D04E6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 xml:space="preserve"> and </w:t>
      </w:r>
      <w:r w:rsidR="004452E7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>emergency</w:t>
      </w:r>
      <w:r w:rsidR="009D04E6" w:rsidRPr="009D04E6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 xml:space="preserve"> management paradigms to achieve maximum operational impacts with minimum resource expenditures. Growth-focused thought </w:t>
      </w:r>
      <w:r w:rsidR="00477968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 xml:space="preserve">leader </w:t>
      </w:r>
      <w:r w:rsidR="004452E7">
        <w:rPr>
          <w:rFonts w:ascii="Calibri Light" w:eastAsia="MS Mincho" w:hAnsi="Calibri Light" w:cs="Calibri Light"/>
          <w:i/>
          <w:iCs/>
          <w:color w:val="000000" w:themeColor="text1"/>
          <w:sz w:val="20"/>
        </w:rPr>
        <w:t>adept at motivating teams, building positive professional relationships, and creating innovative solutions to complex business problems. Communicate easily with people of varied backgrounds and personalities; collaborate effectively at all operational levels. Apply strong interpersonal and persuasive skills to build positive professional relationships and drive consensus among diverse stakeholders. Organized and a keen eye for detail, with demonstrated ability to manage multiple projects and priorities simultaneously. Thrive in dynamic, fast-paced environments that demand excellence and reward ingenuity.</w:t>
      </w:r>
    </w:p>
    <w:p w14:paraId="47A780C0" w14:textId="77777777" w:rsidR="00530F4F" w:rsidRPr="00530F4F" w:rsidRDefault="00530F4F" w:rsidP="004452E7">
      <w:pPr>
        <w:shd w:val="clear" w:color="auto" w:fill="F2F2F2" w:themeFill="background1" w:themeFillShade="F2"/>
        <w:ind w:right="-18"/>
        <w:jc w:val="both"/>
        <w:rPr>
          <w:rFonts w:ascii="Calibri Light" w:eastAsia="MS Mincho" w:hAnsi="Calibri Light" w:cs="Calibri Light"/>
          <w:i/>
          <w:iCs/>
          <w:color w:val="000000" w:themeColor="text1"/>
          <w:sz w:val="20"/>
        </w:rPr>
      </w:pPr>
    </w:p>
    <w:p w14:paraId="6BF9E328" w14:textId="3C4EACE7" w:rsidR="00143E58" w:rsidRPr="00FE1039" w:rsidRDefault="00143E58" w:rsidP="00EC33A5">
      <w:pPr>
        <w:shd w:val="clear" w:color="auto" w:fill="487B77"/>
        <w:ind w:right="-18"/>
        <w:jc w:val="center"/>
        <w:rPr>
          <w:rFonts w:asciiTheme="majorHAnsi" w:eastAsia="MS Mincho" w:hAnsiTheme="majorHAnsi" w:cstheme="majorHAnsi"/>
          <w:b/>
          <w:bCs/>
          <w:smallCaps/>
          <w:color w:val="FFFFFF" w:themeColor="background1"/>
          <w:sz w:val="30"/>
          <w:szCs w:val="30"/>
          <w:u w:val="single"/>
        </w:rPr>
      </w:pPr>
      <w:r w:rsidRPr="00FE1039">
        <w:rPr>
          <w:rFonts w:asciiTheme="majorHAnsi" w:eastAsia="MS Mincho" w:hAnsiTheme="majorHAnsi" w:cstheme="majorHAnsi"/>
          <w:b/>
          <w:bCs/>
          <w:color w:val="FFFFFF" w:themeColor="background1"/>
          <w:sz w:val="30"/>
          <w:szCs w:val="30"/>
        </w:rPr>
        <w:t xml:space="preserve"> </w:t>
      </w:r>
      <w:r w:rsidRPr="00FE1039">
        <w:rPr>
          <w:rFonts w:asciiTheme="majorHAnsi" w:eastAsia="MS Mincho" w:hAnsiTheme="majorHAnsi" w:cstheme="majorHAnsi"/>
          <w:b/>
          <w:bCs/>
          <w:smallCaps/>
          <w:color w:val="FFFFFF" w:themeColor="background1"/>
          <w:sz w:val="30"/>
          <w:szCs w:val="30"/>
          <w:u w:val="single"/>
          <w:shd w:val="clear" w:color="auto" w:fill="487B77"/>
        </w:rPr>
        <w:t>Core Competencies</w:t>
      </w:r>
    </w:p>
    <w:p w14:paraId="03BCCF12" w14:textId="77777777" w:rsidR="00860828" w:rsidRPr="009D04E6" w:rsidRDefault="00860828" w:rsidP="00860828">
      <w:pPr>
        <w:tabs>
          <w:tab w:val="left" w:pos="8334"/>
        </w:tabs>
        <w:ind w:right="-324"/>
        <w:jc w:val="both"/>
        <w:rPr>
          <w:rFonts w:ascii="Calibri Light" w:eastAsia="MS Mincho" w:hAnsi="Calibri Light" w:cs="Calibri Light"/>
          <w:color w:val="000000" w:themeColor="text1"/>
          <w:sz w:val="20"/>
        </w:rPr>
      </w:pPr>
    </w:p>
    <w:tbl>
      <w:tblPr>
        <w:tblStyle w:val="TableGrid"/>
        <w:tblW w:w="1080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5"/>
        <w:gridCol w:w="4230"/>
        <w:gridCol w:w="2970"/>
      </w:tblGrid>
      <w:tr w:rsidR="00940659" w:rsidRPr="009D04E6" w14:paraId="26EF4A62" w14:textId="77777777" w:rsidTr="0074290F">
        <w:trPr>
          <w:trHeight w:val="315"/>
        </w:trPr>
        <w:tc>
          <w:tcPr>
            <w:tcW w:w="3605" w:type="dxa"/>
          </w:tcPr>
          <w:p w14:paraId="4D484575" w14:textId="14FBFEF5" w:rsidR="009D04E6" w:rsidRDefault="009D04E6" w:rsidP="009D04E6">
            <w:pPr>
              <w:numPr>
                <w:ilvl w:val="0"/>
                <w:numId w:val="10"/>
              </w:numPr>
              <w:ind w:left="249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9D04E6">
              <w:rPr>
                <w:rFonts w:ascii="Calibri Light" w:hAnsi="Calibri Light" w:cs="Calibri Light"/>
                <w:color w:val="000000" w:themeColor="text1"/>
                <w:sz w:val="20"/>
              </w:rPr>
              <w:t>C</w:t>
            </w:r>
            <w:r w:rsidR="00DF076B">
              <w:rPr>
                <w:rFonts w:ascii="Calibri Light" w:hAnsi="Calibri Light" w:cs="Calibri Light"/>
                <w:color w:val="000000" w:themeColor="text1"/>
                <w:sz w:val="20"/>
              </w:rPr>
              <w:t>ross-Functional Collaboration</w:t>
            </w:r>
          </w:p>
          <w:p w14:paraId="22972FD7" w14:textId="7CCD06C9" w:rsidR="00DF076B" w:rsidRPr="00940659" w:rsidRDefault="00DF076B" w:rsidP="00940659">
            <w:pPr>
              <w:numPr>
                <w:ilvl w:val="0"/>
                <w:numId w:val="10"/>
              </w:numPr>
              <w:ind w:left="249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Emergency Management</w:t>
            </w:r>
          </w:p>
          <w:p w14:paraId="337F66A0" w14:textId="77777777" w:rsidR="00940659" w:rsidRDefault="00DF076B" w:rsidP="00940659">
            <w:pPr>
              <w:numPr>
                <w:ilvl w:val="0"/>
                <w:numId w:val="10"/>
              </w:numPr>
              <w:ind w:left="249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Time Management</w:t>
            </w:r>
          </w:p>
          <w:p w14:paraId="689D7BBC" w14:textId="7048CA22" w:rsidR="00DF076B" w:rsidRPr="00940659" w:rsidRDefault="00940659" w:rsidP="00940659">
            <w:pPr>
              <w:numPr>
                <w:ilvl w:val="0"/>
                <w:numId w:val="10"/>
              </w:numPr>
              <w:ind w:left="249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940659">
              <w:rPr>
                <w:rFonts w:ascii="Calibri Light" w:hAnsi="Calibri Light" w:cs="Calibri Light"/>
                <w:color w:val="000000" w:themeColor="text1"/>
                <w:sz w:val="20"/>
              </w:rPr>
              <w:t>Technical Acumen</w:t>
            </w:r>
          </w:p>
        </w:tc>
        <w:tc>
          <w:tcPr>
            <w:tcW w:w="4230" w:type="dxa"/>
          </w:tcPr>
          <w:p w14:paraId="21700B0F" w14:textId="77777777" w:rsidR="00DF076B" w:rsidRDefault="00DF076B" w:rsidP="00DF076B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Creative Problem Solving</w:t>
            </w:r>
          </w:p>
          <w:p w14:paraId="23A9886E" w14:textId="27F1D6BA" w:rsidR="00DF076B" w:rsidRDefault="00DF076B" w:rsidP="00DF076B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Relationship Building</w:t>
            </w:r>
          </w:p>
          <w:p w14:paraId="5DECA2D5" w14:textId="77777777" w:rsidR="00DF076B" w:rsidRDefault="00DF076B" w:rsidP="00DF076B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Customer Service</w:t>
            </w:r>
          </w:p>
          <w:p w14:paraId="69D3BC48" w14:textId="77777777" w:rsidR="00DF076B" w:rsidRPr="00DF076B" w:rsidRDefault="00DF076B" w:rsidP="00DF076B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DF076B">
              <w:rPr>
                <w:rFonts w:ascii="Calibri Light" w:hAnsi="Calibri Light" w:cs="Calibri Light"/>
                <w:color w:val="000000" w:themeColor="text1"/>
                <w:sz w:val="20"/>
              </w:rPr>
              <w:t>Team Leadership</w:t>
            </w:r>
          </w:p>
          <w:p w14:paraId="0648531C" w14:textId="03C77457" w:rsidR="00DF076B" w:rsidRPr="009D04E6" w:rsidRDefault="00DF076B" w:rsidP="00DF076B">
            <w:pPr>
              <w:rPr>
                <w:rFonts w:ascii="Calibri Light" w:hAnsi="Calibri Light" w:cs="Calibri Light"/>
                <w:color w:val="000000" w:themeColor="text1"/>
                <w:sz w:val="20"/>
              </w:rPr>
            </w:pPr>
          </w:p>
        </w:tc>
        <w:tc>
          <w:tcPr>
            <w:tcW w:w="2970" w:type="dxa"/>
          </w:tcPr>
          <w:p w14:paraId="3BD6C8D2" w14:textId="77777777" w:rsidR="00940659" w:rsidRDefault="00940659" w:rsidP="009D04E6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Operations Management</w:t>
            </w:r>
          </w:p>
          <w:p w14:paraId="39E2FEED" w14:textId="77777777" w:rsidR="00940659" w:rsidRPr="009D04E6" w:rsidRDefault="00940659" w:rsidP="00940659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Strategic Planning</w:t>
            </w:r>
          </w:p>
          <w:p w14:paraId="545A8D62" w14:textId="09B8B681" w:rsidR="00940659" w:rsidRDefault="00477968" w:rsidP="00940659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Decision Making</w:t>
            </w:r>
          </w:p>
          <w:p w14:paraId="3A032D58" w14:textId="155C72EF" w:rsidR="00940659" w:rsidRPr="00940659" w:rsidRDefault="00940659" w:rsidP="00940659">
            <w:pPr>
              <w:numPr>
                <w:ilvl w:val="0"/>
                <w:numId w:val="10"/>
              </w:numPr>
              <w:ind w:left="630" w:hanging="270"/>
              <w:rPr>
                <w:rFonts w:ascii="Calibri Light" w:hAnsi="Calibri Light" w:cs="Calibri Light"/>
                <w:color w:val="000000" w:themeColor="text1"/>
                <w:sz w:val="20"/>
              </w:rPr>
            </w:pPr>
            <w:r w:rsidRPr="009D04E6">
              <w:rPr>
                <w:rFonts w:ascii="Calibri Light" w:hAnsi="Calibri Light" w:cs="Calibri Light"/>
                <w:color w:val="000000" w:themeColor="text1"/>
                <w:sz w:val="20"/>
              </w:rPr>
              <w:t>Com</w:t>
            </w:r>
            <w:r>
              <w:rPr>
                <w:rFonts w:ascii="Calibri Light" w:hAnsi="Calibri Light" w:cs="Calibri Light"/>
                <w:color w:val="000000" w:themeColor="text1"/>
                <w:sz w:val="20"/>
              </w:rPr>
              <w:t>municatio</w:t>
            </w:r>
            <w:r w:rsidR="0037498F">
              <w:rPr>
                <w:rFonts w:ascii="Calibri Light" w:hAnsi="Calibri Light" w:cs="Calibri Light"/>
                <w:color w:val="000000" w:themeColor="text1"/>
                <w:sz w:val="20"/>
              </w:rPr>
              <w:t>n</w:t>
            </w:r>
          </w:p>
        </w:tc>
      </w:tr>
    </w:tbl>
    <w:p w14:paraId="19E06AD0" w14:textId="0B627154" w:rsidR="001634E0" w:rsidRPr="00742054" w:rsidRDefault="0072552F" w:rsidP="00742054">
      <w:pPr>
        <w:pBdr>
          <w:top w:val="single" w:sz="18" w:space="1" w:color="auto"/>
          <w:bottom w:val="single" w:sz="18" w:space="0" w:color="auto"/>
        </w:pBdr>
        <w:ind w:right="-18"/>
        <w:outlineLvl w:val="0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 w:rsidRPr="00E628B8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PROFESSIONAL EXPERIENCE</w:t>
      </w:r>
    </w:p>
    <w:p w14:paraId="33253FB7" w14:textId="77777777" w:rsidR="00742054" w:rsidRDefault="00742054" w:rsidP="00EC33A5">
      <w:pPr>
        <w:tabs>
          <w:tab w:val="right" w:pos="9648"/>
        </w:tabs>
        <w:ind w:right="-18"/>
        <w:rPr>
          <w:rFonts w:ascii="Calibri Light" w:hAnsi="Calibri Light" w:cs="Calibri Light"/>
          <w:smallCaps/>
          <w:noProof/>
          <w:sz w:val="20"/>
        </w:rPr>
      </w:pPr>
    </w:p>
    <w:p w14:paraId="1D8C6A21" w14:textId="59127631" w:rsidR="009D04E6" w:rsidRPr="009D04E6" w:rsidRDefault="00DF076B" w:rsidP="009D04E6">
      <w:pPr>
        <w:tabs>
          <w:tab w:val="right" w:pos="9648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mallCaps/>
          <w:noProof/>
          <w:sz w:val="20"/>
        </w:rPr>
        <w:t xml:space="preserve">Massachusetts Army National Guard, </w:t>
      </w:r>
      <w:r w:rsidR="00F8088A" w:rsidRPr="00F8088A">
        <w:rPr>
          <w:rFonts w:ascii="Calibri Light" w:hAnsi="Calibri Light" w:cs="Calibri Light"/>
          <w:smallCaps/>
          <w:noProof/>
          <w:sz w:val="20"/>
        </w:rPr>
        <w:t xml:space="preserve">Buzzards </w:t>
      </w:r>
      <w:r w:rsidR="00E32F67">
        <w:rPr>
          <w:rFonts w:ascii="Calibri Light" w:hAnsi="Calibri Light" w:cs="Calibri Light"/>
          <w:smallCaps/>
          <w:noProof/>
          <w:sz w:val="20"/>
        </w:rPr>
        <w:t>B</w:t>
      </w:r>
      <w:r w:rsidR="00F8088A" w:rsidRPr="00F8088A">
        <w:rPr>
          <w:rFonts w:ascii="Calibri Light" w:hAnsi="Calibri Light" w:cs="Calibri Light"/>
          <w:smallCaps/>
          <w:noProof/>
          <w:sz w:val="20"/>
        </w:rPr>
        <w:t>ay</w:t>
      </w:r>
      <w:r>
        <w:rPr>
          <w:rFonts w:ascii="Calibri Light" w:hAnsi="Calibri Light" w:cs="Calibri Light"/>
          <w:smallCaps/>
          <w:noProof/>
          <w:sz w:val="20"/>
        </w:rPr>
        <w:t>, MA, June 2019 to Present</w:t>
      </w:r>
      <w:r w:rsidR="009D04E6" w:rsidRPr="009D04E6">
        <w:rPr>
          <w:rFonts w:ascii="Calibri Light" w:hAnsi="Calibri Light" w:cs="Calibri Light"/>
          <w:sz w:val="20"/>
        </w:rPr>
        <w:br/>
      </w:r>
      <w:r>
        <w:rPr>
          <w:rFonts w:ascii="Calibri Light" w:hAnsi="Calibri Light" w:cs="Calibri Light"/>
          <w:b/>
          <w:bCs/>
          <w:sz w:val="20"/>
        </w:rPr>
        <w:t>FIRST LIEUTENANT, MAINTENANCE PLATOON OFFICER</w:t>
      </w:r>
      <w:r w:rsidR="009D04E6" w:rsidRPr="009D04E6">
        <w:rPr>
          <w:rFonts w:ascii="Calibri Light" w:hAnsi="Calibri Light" w:cs="Calibri Light"/>
          <w:sz w:val="20"/>
        </w:rPr>
        <w:t xml:space="preserve">  </w:t>
      </w:r>
    </w:p>
    <w:p w14:paraId="7DDC564E" w14:textId="2AF960A1" w:rsidR="00611618" w:rsidRPr="00611618" w:rsidRDefault="00611618" w:rsidP="0061161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>
        <w:rPr>
          <w:rFonts w:ascii="Calibri Light" w:hAnsi="Calibri Light" w:cs="Calibri Light"/>
          <w:color w:val="000000" w:themeColor="text1"/>
          <w:sz w:val="20"/>
        </w:rPr>
        <w:t>Decorated U.S. Army veteran who successfully completed a 9</w:t>
      </w:r>
      <w:r w:rsidR="00E32F67" w:rsidRPr="00611618">
        <w:rPr>
          <w:rFonts w:asciiTheme="majorHAnsi" w:hAnsiTheme="majorHAnsi" w:cstheme="majorHAnsi"/>
          <w:sz w:val="20"/>
        </w:rPr>
        <w:t>-month long deployment in Kuwait and Iraq from 2023-2024</w:t>
      </w:r>
      <w:r>
        <w:rPr>
          <w:rFonts w:asciiTheme="majorHAnsi" w:hAnsiTheme="majorHAnsi" w:cstheme="majorHAnsi"/>
          <w:sz w:val="20"/>
        </w:rPr>
        <w:t>.</w:t>
      </w:r>
    </w:p>
    <w:p w14:paraId="3D35DEB1" w14:textId="19BCBB5B" w:rsidR="00611618" w:rsidRDefault="00E32F67" w:rsidP="0061161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2B52C7">
        <w:rPr>
          <w:rFonts w:asciiTheme="majorHAnsi" w:hAnsiTheme="majorHAnsi" w:cstheme="majorHAnsi"/>
          <w:b/>
          <w:bCs/>
          <w:sz w:val="20"/>
          <w:highlight w:val="white"/>
        </w:rPr>
        <w:t>Maintenance Platoon Officer:</w:t>
      </w:r>
      <w:r w:rsidRPr="00611618">
        <w:rPr>
          <w:rFonts w:asciiTheme="majorHAnsi" w:hAnsiTheme="majorHAnsi" w:cstheme="majorHAnsi"/>
          <w:sz w:val="20"/>
          <w:highlight w:val="white"/>
        </w:rPr>
        <w:t xml:space="preserve"> </w:t>
      </w:r>
      <w:r w:rsidR="00611618">
        <w:rPr>
          <w:rFonts w:asciiTheme="majorHAnsi" w:hAnsiTheme="majorHAnsi" w:cstheme="majorHAnsi"/>
          <w:sz w:val="20"/>
          <w:highlight w:val="white"/>
        </w:rPr>
        <w:t>s</w:t>
      </w:r>
      <w:r w:rsidRPr="00611618">
        <w:rPr>
          <w:rFonts w:asciiTheme="majorHAnsi" w:hAnsiTheme="majorHAnsi" w:cstheme="majorHAnsi"/>
          <w:sz w:val="20"/>
          <w:highlight w:val="white"/>
        </w:rPr>
        <w:t>upervise and mentor over 35 Soldiers in maintenance operations</w:t>
      </w:r>
      <w:r w:rsidR="002B52C7">
        <w:rPr>
          <w:rFonts w:asciiTheme="majorHAnsi" w:hAnsiTheme="majorHAnsi" w:cstheme="majorHAnsi"/>
          <w:sz w:val="20"/>
        </w:rPr>
        <w:t>;</w:t>
      </w:r>
      <w:r w:rsidRPr="00611618">
        <w:rPr>
          <w:rFonts w:asciiTheme="majorHAnsi" w:hAnsiTheme="majorHAnsi" w:cstheme="majorHAnsi"/>
          <w:sz w:val="20"/>
        </w:rPr>
        <w:t xml:space="preserve"> </w:t>
      </w:r>
      <w:r w:rsidR="002B52C7">
        <w:rPr>
          <w:rFonts w:asciiTheme="majorHAnsi" w:hAnsiTheme="majorHAnsi" w:cstheme="majorHAnsi"/>
          <w:sz w:val="20"/>
        </w:rPr>
        <w:t>u</w:t>
      </w:r>
      <w:r w:rsidRPr="00611618">
        <w:rPr>
          <w:rFonts w:asciiTheme="majorHAnsi" w:hAnsiTheme="majorHAnsi" w:cstheme="majorHAnsi"/>
          <w:sz w:val="20"/>
        </w:rPr>
        <w:t>nder my supervision m</w:t>
      </w:r>
      <w:r w:rsidR="00611618">
        <w:rPr>
          <w:rFonts w:asciiTheme="majorHAnsi" w:hAnsiTheme="majorHAnsi" w:cstheme="majorHAnsi"/>
          <w:sz w:val="20"/>
        </w:rPr>
        <w:t xml:space="preserve">y </w:t>
      </w:r>
      <w:r w:rsidRPr="00611618">
        <w:rPr>
          <w:rFonts w:asciiTheme="majorHAnsi" w:hAnsiTheme="majorHAnsi" w:cstheme="majorHAnsi"/>
          <w:sz w:val="20"/>
        </w:rPr>
        <w:t xml:space="preserve">soldiers completed over 12,000 maintenance work hours while </w:t>
      </w:r>
      <w:r w:rsidR="002B52C7">
        <w:rPr>
          <w:rFonts w:asciiTheme="majorHAnsi" w:hAnsiTheme="majorHAnsi" w:cstheme="majorHAnsi"/>
          <w:sz w:val="20"/>
        </w:rPr>
        <w:t>serving</w:t>
      </w:r>
      <w:r w:rsidRPr="00611618">
        <w:rPr>
          <w:rFonts w:asciiTheme="majorHAnsi" w:hAnsiTheme="majorHAnsi" w:cstheme="majorHAnsi"/>
          <w:sz w:val="20"/>
        </w:rPr>
        <w:t xml:space="preserve"> in various countries across the Middle East during deployment from 2023-2024.</w:t>
      </w:r>
    </w:p>
    <w:p w14:paraId="651DEC3C" w14:textId="199E7927" w:rsidR="00611618" w:rsidRDefault="00E32F67" w:rsidP="0061161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2B52C7">
        <w:rPr>
          <w:rFonts w:asciiTheme="majorHAnsi" w:hAnsiTheme="majorHAnsi" w:cstheme="majorHAnsi"/>
          <w:b/>
          <w:bCs/>
          <w:sz w:val="20"/>
          <w:highlight w:val="white"/>
        </w:rPr>
        <w:t>Unit Movement Officer (UMO):</w:t>
      </w:r>
      <w:r w:rsidRPr="00611618">
        <w:rPr>
          <w:rFonts w:asciiTheme="majorHAnsi" w:hAnsiTheme="majorHAnsi" w:cstheme="majorHAnsi"/>
          <w:sz w:val="20"/>
          <w:highlight w:val="white"/>
        </w:rPr>
        <w:t xml:space="preserve"> successfully deployed over 95 soldiers and transported over $30 million worth of military equipment to various countries across the</w:t>
      </w:r>
      <w:r w:rsidR="0037498F">
        <w:rPr>
          <w:rFonts w:asciiTheme="majorHAnsi" w:hAnsiTheme="majorHAnsi" w:cstheme="majorHAnsi"/>
          <w:sz w:val="20"/>
          <w:highlight w:val="white"/>
        </w:rPr>
        <w:t xml:space="preserve"> Middle East</w:t>
      </w:r>
      <w:r w:rsidRPr="00611618">
        <w:rPr>
          <w:rFonts w:asciiTheme="majorHAnsi" w:hAnsiTheme="majorHAnsi" w:cstheme="majorHAnsi"/>
          <w:sz w:val="20"/>
          <w:highlight w:val="white"/>
        </w:rPr>
        <w:t xml:space="preserve"> to support combat missions.</w:t>
      </w:r>
    </w:p>
    <w:p w14:paraId="0927AFAB" w14:textId="5A9061DC" w:rsidR="00611618" w:rsidRDefault="00E32F67" w:rsidP="0061161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2B52C7">
        <w:rPr>
          <w:rFonts w:asciiTheme="majorHAnsi" w:hAnsiTheme="majorHAnsi" w:cstheme="majorHAnsi"/>
          <w:b/>
          <w:bCs/>
          <w:sz w:val="20"/>
          <w:highlight w:val="white"/>
        </w:rPr>
        <w:t>Safety Officer:</w:t>
      </w:r>
      <w:r w:rsidRPr="00611618">
        <w:rPr>
          <w:rFonts w:asciiTheme="majorHAnsi" w:hAnsiTheme="majorHAnsi" w:cstheme="majorHAnsi"/>
          <w:sz w:val="20"/>
          <w:highlight w:val="white"/>
        </w:rPr>
        <w:t xml:space="preserve"> </w:t>
      </w:r>
      <w:r w:rsidR="00611618">
        <w:rPr>
          <w:rFonts w:asciiTheme="majorHAnsi" w:hAnsiTheme="majorHAnsi" w:cstheme="majorHAnsi"/>
          <w:sz w:val="20"/>
          <w:highlight w:val="white"/>
        </w:rPr>
        <w:t>s</w:t>
      </w:r>
      <w:r w:rsidRPr="00611618">
        <w:rPr>
          <w:rFonts w:asciiTheme="majorHAnsi" w:hAnsiTheme="majorHAnsi" w:cstheme="majorHAnsi"/>
          <w:sz w:val="20"/>
          <w:highlight w:val="white"/>
        </w:rPr>
        <w:t xml:space="preserve">uccessfully </w:t>
      </w:r>
      <w:r w:rsidR="002B52C7">
        <w:rPr>
          <w:rFonts w:asciiTheme="majorHAnsi" w:hAnsiTheme="majorHAnsi" w:cstheme="majorHAnsi"/>
          <w:sz w:val="20"/>
          <w:highlight w:val="white"/>
        </w:rPr>
        <w:t>i</w:t>
      </w:r>
      <w:r w:rsidRPr="00611618">
        <w:rPr>
          <w:rFonts w:asciiTheme="majorHAnsi" w:hAnsiTheme="majorHAnsi" w:cstheme="majorHAnsi"/>
          <w:sz w:val="20"/>
          <w:highlight w:val="white"/>
        </w:rPr>
        <w:t>mplement safety procedures and standards in the maintenance area to ensure the well-being of personnel and equipment.</w:t>
      </w:r>
    </w:p>
    <w:p w14:paraId="51B08BBB" w14:textId="2DF731BC" w:rsidR="00E32F67" w:rsidRPr="00611618" w:rsidRDefault="00E32F67" w:rsidP="0061161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611618">
        <w:rPr>
          <w:rFonts w:asciiTheme="majorHAnsi" w:hAnsiTheme="majorHAnsi" w:cstheme="majorHAnsi"/>
          <w:sz w:val="20"/>
        </w:rPr>
        <w:t>Attended the Army Logistical University at Fort Lee Virginia.</w:t>
      </w:r>
    </w:p>
    <w:p w14:paraId="37A40728" w14:textId="77777777" w:rsidR="00CB3A9B" w:rsidRPr="009B1489" w:rsidRDefault="00CB3A9B" w:rsidP="00CB3A9B">
      <w:pPr>
        <w:rPr>
          <w:rFonts w:ascii="Calibri Light" w:hAnsi="Calibri Light" w:cs="Calibri Light"/>
          <w:color w:val="000000" w:themeColor="text1"/>
          <w:sz w:val="20"/>
        </w:rPr>
      </w:pPr>
    </w:p>
    <w:p w14:paraId="3FE6CB8C" w14:textId="35EFBDF9" w:rsidR="00CB3A9B" w:rsidRPr="009D04E6" w:rsidRDefault="00DF076B" w:rsidP="00CB3A9B">
      <w:pPr>
        <w:tabs>
          <w:tab w:val="right" w:pos="9648"/>
        </w:tabs>
        <w:rPr>
          <w:rFonts w:ascii="Calibri Light" w:hAnsi="Calibri Light" w:cs="Calibri Light"/>
          <w:sz w:val="20"/>
        </w:rPr>
      </w:pPr>
      <w:r w:rsidRPr="009B1489">
        <w:rPr>
          <w:rFonts w:ascii="Calibri Light" w:hAnsi="Calibri Light" w:cs="Calibri Light"/>
          <w:smallCaps/>
          <w:noProof/>
          <w:color w:val="000000" w:themeColor="text1"/>
          <w:sz w:val="20"/>
        </w:rPr>
        <w:t xml:space="preserve">Government Employees Insurance Company, </w:t>
      </w:r>
      <w:r w:rsidR="0037498F">
        <w:rPr>
          <w:rFonts w:ascii="Calibri Light" w:hAnsi="Calibri Light" w:cs="Calibri Light"/>
          <w:smallCaps/>
          <w:noProof/>
          <w:color w:val="000000" w:themeColor="text1"/>
          <w:sz w:val="20"/>
        </w:rPr>
        <w:t>S</w:t>
      </w:r>
      <w:r w:rsidR="00F8088A" w:rsidRPr="009B1489">
        <w:rPr>
          <w:rFonts w:ascii="Calibri Light" w:hAnsi="Calibri Light" w:cs="Calibri Light"/>
          <w:smallCaps/>
          <w:noProof/>
          <w:color w:val="000000" w:themeColor="text1"/>
          <w:sz w:val="20"/>
        </w:rPr>
        <w:t>hrewsbury</w:t>
      </w:r>
      <w:r w:rsidRPr="009B1489">
        <w:rPr>
          <w:rFonts w:ascii="Calibri Light" w:hAnsi="Calibri Light" w:cs="Calibri Light"/>
          <w:smallCaps/>
          <w:noProof/>
          <w:color w:val="000000" w:themeColor="text1"/>
          <w:sz w:val="20"/>
        </w:rPr>
        <w:t xml:space="preserve">, </w:t>
      </w:r>
      <w:r w:rsidR="0037498F">
        <w:rPr>
          <w:rFonts w:ascii="Calibri Light" w:hAnsi="Calibri Light" w:cs="Calibri Light"/>
          <w:smallCaps/>
          <w:noProof/>
          <w:color w:val="000000" w:themeColor="text1"/>
          <w:sz w:val="20"/>
        </w:rPr>
        <w:t>MA</w:t>
      </w:r>
      <w:r w:rsidRPr="009B1489">
        <w:rPr>
          <w:rFonts w:ascii="Calibri Light" w:hAnsi="Calibri Light" w:cs="Calibri Light"/>
          <w:smallCaps/>
          <w:noProof/>
          <w:color w:val="000000" w:themeColor="text1"/>
          <w:sz w:val="20"/>
        </w:rPr>
        <w:t>, April 2022 to January 2023</w:t>
      </w:r>
      <w:r w:rsidR="00CB3A9B" w:rsidRPr="009B1489">
        <w:rPr>
          <w:rFonts w:ascii="Calibri Light" w:hAnsi="Calibri Light" w:cs="Calibri Light"/>
          <w:color w:val="000000" w:themeColor="text1"/>
          <w:sz w:val="20"/>
        </w:rPr>
        <w:br/>
      </w:r>
      <w:r w:rsidRPr="009B1489">
        <w:rPr>
          <w:rFonts w:ascii="Calibri Light" w:hAnsi="Calibri Light" w:cs="Calibri Light"/>
          <w:b/>
          <w:bCs/>
          <w:color w:val="000000" w:themeColor="text1"/>
          <w:sz w:val="20"/>
        </w:rPr>
        <w:t>LICENSED INSURANCE AGENT (AUTO, CYCLE, HOMES, BOATS</w:t>
      </w:r>
      <w:r>
        <w:rPr>
          <w:rFonts w:ascii="Calibri Light" w:hAnsi="Calibri Light" w:cs="Calibri Light"/>
          <w:b/>
          <w:bCs/>
          <w:sz w:val="20"/>
        </w:rPr>
        <w:t>, ETC.)</w:t>
      </w:r>
      <w:r w:rsidR="00CB3A9B" w:rsidRPr="009D04E6">
        <w:rPr>
          <w:rFonts w:ascii="Calibri Light" w:hAnsi="Calibri Light" w:cs="Calibri Light"/>
          <w:sz w:val="20"/>
        </w:rPr>
        <w:t xml:space="preserve">  </w:t>
      </w:r>
    </w:p>
    <w:p w14:paraId="6F9A49CB" w14:textId="59E7FBC6" w:rsidR="005A014B" w:rsidRDefault="005A014B" w:rsidP="00CB3A9B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 xml:space="preserve">Engaged with clients to build rapport, identify </w:t>
      </w:r>
      <w:r w:rsidR="00F8088A">
        <w:rPr>
          <w:rFonts w:ascii="Calibri Light" w:hAnsi="Calibri Light" w:cs="Calibri Light"/>
          <w:sz w:val="20"/>
        </w:rPr>
        <w:t>needs,</w:t>
      </w:r>
      <w:r>
        <w:rPr>
          <w:rFonts w:ascii="Calibri Light" w:hAnsi="Calibri Light" w:cs="Calibri Light"/>
          <w:sz w:val="20"/>
        </w:rPr>
        <w:t xml:space="preserve"> and pain points, and </w:t>
      </w:r>
      <w:r w:rsidR="00B37CD8">
        <w:rPr>
          <w:rFonts w:ascii="Calibri Light" w:hAnsi="Calibri Light" w:cs="Calibri Light"/>
          <w:sz w:val="20"/>
        </w:rPr>
        <w:t>create</w:t>
      </w:r>
      <w:r>
        <w:rPr>
          <w:rFonts w:ascii="Calibri Light" w:hAnsi="Calibri Light" w:cs="Calibri Light"/>
          <w:sz w:val="20"/>
        </w:rPr>
        <w:t xml:space="preserve"> customized insurance solutions that consistently exceed</w:t>
      </w:r>
      <w:r w:rsidR="00B37CD8">
        <w:rPr>
          <w:rFonts w:ascii="Calibri Light" w:hAnsi="Calibri Light" w:cs="Calibri Light"/>
          <w:sz w:val="20"/>
        </w:rPr>
        <w:t>ed</w:t>
      </w:r>
      <w:r>
        <w:rPr>
          <w:rFonts w:ascii="Calibri Light" w:hAnsi="Calibri Light" w:cs="Calibri Light"/>
          <w:sz w:val="20"/>
        </w:rPr>
        <w:t xml:space="preserve"> expectations.</w:t>
      </w:r>
    </w:p>
    <w:p w14:paraId="4DEE0020" w14:textId="59939D2F" w:rsidR="005A014B" w:rsidRPr="005A5EEF" w:rsidRDefault="005A014B" w:rsidP="005A014B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>
        <w:rPr>
          <w:rFonts w:ascii="Calibri Light" w:hAnsi="Calibri Light" w:cs="Calibri Light"/>
          <w:sz w:val="20"/>
        </w:rPr>
        <w:t>Explain</w:t>
      </w:r>
      <w:r w:rsidR="00B37CD8">
        <w:rPr>
          <w:rFonts w:ascii="Calibri Light" w:hAnsi="Calibri Light" w:cs="Calibri Light"/>
          <w:sz w:val="20"/>
        </w:rPr>
        <w:t>ed</w:t>
      </w:r>
      <w:r>
        <w:rPr>
          <w:rFonts w:ascii="Calibri Light" w:hAnsi="Calibri Light" w:cs="Calibri Light"/>
          <w:sz w:val="20"/>
        </w:rPr>
        <w:t xml:space="preserve"> insurance policies and products to existing and potential clients</w:t>
      </w:r>
      <w:r w:rsidRPr="005A5EEF">
        <w:rPr>
          <w:rFonts w:ascii="Calibri Light" w:hAnsi="Calibri Light" w:cs="Calibri Light"/>
          <w:color w:val="000000" w:themeColor="text1"/>
          <w:sz w:val="20"/>
        </w:rPr>
        <w:t>, answering questions and translating complex information into easy-to-understand terms.</w:t>
      </w:r>
    </w:p>
    <w:p w14:paraId="5445BD6F" w14:textId="1F729242" w:rsidR="00CB3A9B" w:rsidRPr="009B1489" w:rsidRDefault="00727663" w:rsidP="00727663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>
        <w:rPr>
          <w:rFonts w:ascii="Calibri Light" w:hAnsi="Calibri Light" w:cs="Calibri Light"/>
          <w:sz w:val="20"/>
        </w:rPr>
        <w:t xml:space="preserve">Processed insurance policy renewals and suggested </w:t>
      </w:r>
      <w:r w:rsidR="00DF076B" w:rsidRPr="00727663">
        <w:rPr>
          <w:rFonts w:ascii="Calibri Light" w:hAnsi="Calibri Light" w:cs="Calibri Light"/>
          <w:sz w:val="20"/>
        </w:rPr>
        <w:t>modifications and updates to existing insurance policie</w:t>
      </w:r>
      <w:r>
        <w:rPr>
          <w:rFonts w:ascii="Calibri Light" w:hAnsi="Calibri Light" w:cs="Calibri Light"/>
          <w:sz w:val="20"/>
        </w:rPr>
        <w:t xml:space="preserve">s; </w:t>
      </w:r>
      <w:r w:rsidRPr="009B1489">
        <w:rPr>
          <w:rFonts w:ascii="Calibri Light" w:hAnsi="Calibri Light" w:cs="Calibri Light"/>
          <w:color w:val="000000" w:themeColor="text1"/>
          <w:sz w:val="20"/>
        </w:rPr>
        <w:t>kept current on company and competitor offerings to offer optimal insurance solutions.</w:t>
      </w:r>
    </w:p>
    <w:p w14:paraId="40315716" w14:textId="77777777" w:rsidR="00CB3A9B" w:rsidRPr="009B1489" w:rsidRDefault="00CB3A9B" w:rsidP="00CB3A9B">
      <w:pPr>
        <w:rPr>
          <w:rFonts w:ascii="Calibri Light" w:hAnsi="Calibri Light" w:cs="Calibri Light"/>
          <w:color w:val="000000" w:themeColor="text1"/>
          <w:sz w:val="20"/>
        </w:rPr>
      </w:pPr>
    </w:p>
    <w:p w14:paraId="45EDA216" w14:textId="05B85D61" w:rsidR="00CB3A9B" w:rsidRPr="009D04E6" w:rsidRDefault="00DF076B" w:rsidP="00CB3A9B">
      <w:pPr>
        <w:tabs>
          <w:tab w:val="right" w:pos="9648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mallCaps/>
          <w:noProof/>
          <w:sz w:val="20"/>
        </w:rPr>
        <w:t xml:space="preserve">Sherwin Williams, </w:t>
      </w:r>
      <w:r w:rsidR="0037498F">
        <w:rPr>
          <w:rFonts w:ascii="Calibri Light" w:hAnsi="Calibri Light" w:cs="Calibri Light"/>
          <w:smallCaps/>
          <w:noProof/>
          <w:sz w:val="20"/>
        </w:rPr>
        <w:t>W</w:t>
      </w:r>
      <w:r w:rsidR="00F8088A" w:rsidRPr="00F8088A">
        <w:rPr>
          <w:rFonts w:ascii="Calibri Light" w:hAnsi="Calibri Light" w:cs="Calibri Light"/>
          <w:smallCaps/>
          <w:noProof/>
          <w:sz w:val="20"/>
        </w:rPr>
        <w:t>orcester</w:t>
      </w:r>
      <w:r w:rsidRPr="00F8088A">
        <w:rPr>
          <w:rFonts w:ascii="Calibri Light" w:hAnsi="Calibri Light" w:cs="Calibri Light"/>
          <w:smallCaps/>
          <w:noProof/>
          <w:sz w:val="20"/>
        </w:rPr>
        <w:t xml:space="preserve">, </w:t>
      </w:r>
      <w:r w:rsidR="0037498F">
        <w:rPr>
          <w:rFonts w:ascii="Calibri Light" w:hAnsi="Calibri Light" w:cs="Calibri Light"/>
          <w:smallCaps/>
          <w:noProof/>
          <w:sz w:val="20"/>
        </w:rPr>
        <w:t>MA</w:t>
      </w:r>
      <w:r>
        <w:rPr>
          <w:rFonts w:ascii="Calibri Light" w:hAnsi="Calibri Light" w:cs="Calibri Light"/>
          <w:smallCaps/>
          <w:noProof/>
          <w:sz w:val="20"/>
        </w:rPr>
        <w:t>, October 2020 to April 2022</w:t>
      </w:r>
      <w:r w:rsidR="00CB3A9B" w:rsidRPr="009D04E6">
        <w:rPr>
          <w:rFonts w:ascii="Calibri Light" w:hAnsi="Calibri Light" w:cs="Calibri Light"/>
          <w:sz w:val="20"/>
        </w:rPr>
        <w:br/>
      </w:r>
      <w:r>
        <w:rPr>
          <w:rFonts w:ascii="Calibri Light" w:hAnsi="Calibri Light" w:cs="Calibri Light"/>
          <w:b/>
          <w:bCs/>
          <w:sz w:val="20"/>
        </w:rPr>
        <w:t>ASSISTANT MANAGER</w:t>
      </w:r>
      <w:r w:rsidR="00CB3A9B" w:rsidRPr="009D04E6">
        <w:rPr>
          <w:rFonts w:ascii="Calibri Light" w:hAnsi="Calibri Light" w:cs="Calibri Light"/>
          <w:sz w:val="20"/>
        </w:rPr>
        <w:t xml:space="preserve">  </w:t>
      </w:r>
    </w:p>
    <w:p w14:paraId="5C104DA3" w14:textId="20CBDE54" w:rsidR="00B37CD8" w:rsidRDefault="00B37CD8" w:rsidP="00294FD5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B37CD8">
        <w:rPr>
          <w:rFonts w:ascii="Calibri Light" w:hAnsi="Calibri Light" w:cs="Calibri Light"/>
          <w:sz w:val="20"/>
        </w:rPr>
        <w:t>Delivered exceptional service and support to a diverse customer base, with a</w:t>
      </w:r>
      <w:r w:rsidR="00FE2823">
        <w:rPr>
          <w:rFonts w:ascii="Calibri Light" w:hAnsi="Calibri Light" w:cs="Calibri Light"/>
          <w:sz w:val="20"/>
        </w:rPr>
        <w:t>n eye toward</w:t>
      </w:r>
      <w:r w:rsidRPr="00B37CD8">
        <w:rPr>
          <w:rFonts w:ascii="Calibri Light" w:hAnsi="Calibri Light" w:cs="Calibri Light"/>
          <w:sz w:val="20"/>
        </w:rPr>
        <w:t xml:space="preserve"> building positive relationships that drove satisfaction and retention.</w:t>
      </w:r>
    </w:p>
    <w:p w14:paraId="214F42DC" w14:textId="77777777" w:rsidR="00B262B8" w:rsidRDefault="00B262B8" w:rsidP="00B262B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Served as key holder, with accountability for opening and closing the store; demonstrated high attention to detail in a fast-paced, high-pressure retail environment.</w:t>
      </w:r>
    </w:p>
    <w:p w14:paraId="3CA967A4" w14:textId="2D97E5BC" w:rsidR="0074290F" w:rsidRDefault="00B262B8" w:rsidP="0074290F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Played key role in day-to-day operations, including employee scheduling and performance; ensured adequate coverage for all shifts and positions.</w:t>
      </w:r>
    </w:p>
    <w:p w14:paraId="27C415D7" w14:textId="77777777" w:rsidR="00F85BF6" w:rsidRPr="004D4D78" w:rsidRDefault="00F85BF6" w:rsidP="00F85BF6">
      <w:pPr>
        <w:rPr>
          <w:rFonts w:ascii="Calibri Light" w:hAnsi="Calibri Light" w:cs="Calibri Light"/>
          <w:sz w:val="20"/>
        </w:rPr>
      </w:pPr>
    </w:p>
    <w:p w14:paraId="303FCFB8" w14:textId="523BC048" w:rsidR="00B262B8" w:rsidRPr="00E01425" w:rsidRDefault="00B262B8" w:rsidP="00B262B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E01425">
        <w:rPr>
          <w:rFonts w:ascii="Calibri Light" w:hAnsi="Calibri Light" w:cs="Calibri Light"/>
          <w:color w:val="000000" w:themeColor="text1"/>
          <w:sz w:val="20"/>
        </w:rPr>
        <w:lastRenderedPageBreak/>
        <w:t>Empowered team members with strong leadership and clear communication to drive continuous improvement and professional development.</w:t>
      </w:r>
      <w:r w:rsidR="00575360" w:rsidRPr="00E01425">
        <w:rPr>
          <w:rFonts w:ascii="Calibri Light" w:hAnsi="Calibri Light" w:cs="Calibri Light"/>
          <w:color w:val="000000" w:themeColor="text1"/>
          <w:sz w:val="20"/>
        </w:rPr>
        <w:t xml:space="preserve"> </w:t>
      </w:r>
      <w:r w:rsidR="00000A31" w:rsidRPr="00E01425">
        <w:rPr>
          <w:rFonts w:ascii="Calibri Light" w:hAnsi="Calibri Light" w:cs="Calibri Light"/>
          <w:color w:val="000000" w:themeColor="text1"/>
          <w:sz w:val="20"/>
        </w:rPr>
        <w:t xml:space="preserve"> </w:t>
      </w:r>
    </w:p>
    <w:p w14:paraId="7C714ACB" w14:textId="594C7108" w:rsidR="00B262B8" w:rsidRPr="00E01425" w:rsidRDefault="00B262B8" w:rsidP="00294FD5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color w:val="000000" w:themeColor="text1"/>
          <w:sz w:val="20"/>
        </w:rPr>
      </w:pPr>
      <w:r w:rsidRPr="00E01425">
        <w:rPr>
          <w:rFonts w:ascii="Calibri Light" w:hAnsi="Calibri Light" w:cs="Calibri Light"/>
          <w:color w:val="000000" w:themeColor="text1"/>
          <w:sz w:val="20"/>
        </w:rPr>
        <w:t>Assisted with</w:t>
      </w:r>
      <w:r w:rsidR="0011485D" w:rsidRPr="00E01425">
        <w:rPr>
          <w:rFonts w:ascii="Calibri Light" w:hAnsi="Calibri Light" w:cs="Calibri Light"/>
          <w:color w:val="000000" w:themeColor="text1"/>
          <w:sz w:val="20"/>
        </w:rPr>
        <w:t xml:space="preserve"> inventory and</w:t>
      </w:r>
      <w:r w:rsidRPr="00E01425">
        <w:rPr>
          <w:rFonts w:ascii="Calibri Light" w:hAnsi="Calibri Light" w:cs="Calibri Light"/>
          <w:color w:val="000000" w:themeColor="text1"/>
          <w:sz w:val="20"/>
        </w:rPr>
        <w:t xml:space="preserve"> merchandising displays</w:t>
      </w:r>
      <w:r w:rsidR="0011485D" w:rsidRPr="00E01425">
        <w:rPr>
          <w:rFonts w:ascii="Calibri Light" w:hAnsi="Calibri Light" w:cs="Calibri Light"/>
          <w:color w:val="000000" w:themeColor="text1"/>
          <w:sz w:val="20"/>
        </w:rPr>
        <w:t xml:space="preserve">; </w:t>
      </w:r>
      <w:r w:rsidRPr="00E01425">
        <w:rPr>
          <w:rFonts w:ascii="Calibri Light" w:hAnsi="Calibri Light" w:cs="Calibri Light"/>
          <w:color w:val="000000" w:themeColor="text1"/>
          <w:sz w:val="20"/>
        </w:rPr>
        <w:t>ensured a clean and well-organized store interior and exterior, with an emphasis on employee and customer safety.</w:t>
      </w:r>
      <w:r w:rsidR="00575360" w:rsidRPr="00E01425">
        <w:rPr>
          <w:rFonts w:ascii="Calibri Light" w:hAnsi="Calibri Light" w:cs="Calibri Light"/>
          <w:color w:val="000000" w:themeColor="text1"/>
          <w:sz w:val="20"/>
        </w:rPr>
        <w:t xml:space="preserve"> </w:t>
      </w:r>
    </w:p>
    <w:p w14:paraId="7F8FAD05" w14:textId="77777777" w:rsidR="00CB3A9B" w:rsidRDefault="00CB3A9B" w:rsidP="00CB3A9B">
      <w:pPr>
        <w:rPr>
          <w:rFonts w:ascii="Calibri Light" w:hAnsi="Calibri Light" w:cs="Calibri Light"/>
          <w:sz w:val="20"/>
        </w:rPr>
      </w:pPr>
    </w:p>
    <w:p w14:paraId="328F0183" w14:textId="730190FC" w:rsidR="00CB3A9B" w:rsidRPr="009D04E6" w:rsidRDefault="00DF076B" w:rsidP="00CB3A9B">
      <w:pPr>
        <w:tabs>
          <w:tab w:val="right" w:pos="9648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mallCaps/>
          <w:noProof/>
          <w:sz w:val="20"/>
        </w:rPr>
        <w:t xml:space="preserve">Worcester Department of Public Health, </w:t>
      </w:r>
      <w:r w:rsidRPr="00E01425">
        <w:rPr>
          <w:rFonts w:ascii="Calibri Light" w:hAnsi="Calibri Light" w:cs="Calibri Light"/>
          <w:smallCaps/>
          <w:noProof/>
          <w:color w:val="000000" w:themeColor="text1"/>
          <w:sz w:val="20"/>
        </w:rPr>
        <w:t>Worcester, MA</w:t>
      </w:r>
      <w:r>
        <w:rPr>
          <w:rFonts w:ascii="Calibri Light" w:hAnsi="Calibri Light" w:cs="Calibri Light"/>
          <w:smallCaps/>
          <w:noProof/>
          <w:sz w:val="20"/>
        </w:rPr>
        <w:t>, March 2020 to June 2020</w:t>
      </w:r>
      <w:r w:rsidR="00CB3A9B" w:rsidRPr="009D04E6">
        <w:rPr>
          <w:rFonts w:ascii="Calibri Light" w:hAnsi="Calibri Light" w:cs="Calibri Light"/>
          <w:sz w:val="20"/>
        </w:rPr>
        <w:br/>
      </w:r>
      <w:r>
        <w:rPr>
          <w:rFonts w:ascii="Calibri Light" w:hAnsi="Calibri Light" w:cs="Calibri Light"/>
          <w:b/>
          <w:bCs/>
          <w:sz w:val="20"/>
        </w:rPr>
        <w:t>CONTACT TRACER</w:t>
      </w:r>
      <w:r w:rsidR="00CB3A9B" w:rsidRPr="009D04E6">
        <w:rPr>
          <w:rFonts w:ascii="Calibri Light" w:hAnsi="Calibri Light" w:cs="Calibri Light"/>
          <w:sz w:val="20"/>
        </w:rPr>
        <w:t xml:space="preserve">  </w:t>
      </w:r>
    </w:p>
    <w:p w14:paraId="4A24A997" w14:textId="6A60ACCE" w:rsidR="00294FD5" w:rsidRPr="00B16E31" w:rsidRDefault="00294FD5" w:rsidP="00B16E31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Leveraged proactive outreach and zealous follow-up to identify and contact people diagnosed with COVID-19; informed people of safety protocols and where to get help</w:t>
      </w:r>
      <w:r w:rsidR="00B16E31">
        <w:rPr>
          <w:rFonts w:ascii="Calibri Light" w:hAnsi="Calibri Light" w:cs="Calibri Light"/>
          <w:sz w:val="20"/>
        </w:rPr>
        <w:t>.</w:t>
      </w:r>
    </w:p>
    <w:p w14:paraId="34C2DC6D" w14:textId="77777777" w:rsidR="00CB3A9B" w:rsidRDefault="00CB3A9B" w:rsidP="00CB3A9B">
      <w:pPr>
        <w:rPr>
          <w:rFonts w:ascii="Calibri Light" w:hAnsi="Calibri Light" w:cs="Calibri Light"/>
          <w:sz w:val="20"/>
        </w:rPr>
      </w:pPr>
    </w:p>
    <w:p w14:paraId="5DF54646" w14:textId="1FD100EC" w:rsidR="00CB3A9B" w:rsidRPr="00575360" w:rsidRDefault="00DF076B" w:rsidP="00CB3A9B">
      <w:pPr>
        <w:tabs>
          <w:tab w:val="right" w:pos="9648"/>
        </w:tabs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mallCaps/>
          <w:noProof/>
          <w:sz w:val="20"/>
        </w:rPr>
        <w:t>Lauring Construction Company Inc., Worcester, MA, June 2013 to August 2017</w:t>
      </w:r>
      <w:r w:rsidR="00CB3A9B" w:rsidRPr="009D04E6">
        <w:rPr>
          <w:rFonts w:ascii="Calibri Light" w:hAnsi="Calibri Light" w:cs="Calibri Light"/>
          <w:sz w:val="20"/>
        </w:rPr>
        <w:br/>
      </w:r>
      <w:r w:rsidR="00E32F67">
        <w:rPr>
          <w:rFonts w:ascii="Calibri Light" w:hAnsi="Calibri Light" w:cs="Calibri Light"/>
          <w:b/>
          <w:bCs/>
          <w:sz w:val="20"/>
        </w:rPr>
        <w:t>LABORER/CARPENTER</w:t>
      </w:r>
      <w:r w:rsidR="00575360">
        <w:rPr>
          <w:rFonts w:ascii="Calibri Light" w:hAnsi="Calibri Light" w:cs="Calibri Light"/>
          <w:b/>
          <w:bCs/>
          <w:sz w:val="20"/>
        </w:rPr>
        <w:t xml:space="preserve"> </w:t>
      </w:r>
    </w:p>
    <w:p w14:paraId="13B6EBCF" w14:textId="014CF10E" w:rsidR="00294FD5" w:rsidRDefault="000B4EA2" w:rsidP="00294FD5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>
        <w:rPr>
          <w:rFonts w:ascii="Calibri Light" w:hAnsi="Calibri Light" w:cs="Calibri Light"/>
          <w:sz w:val="20"/>
        </w:rPr>
        <w:t>Transported</w:t>
      </w:r>
      <w:r w:rsidR="009C3116">
        <w:rPr>
          <w:rFonts w:ascii="Calibri Light" w:hAnsi="Calibri Light" w:cs="Calibri Light"/>
          <w:sz w:val="20"/>
        </w:rPr>
        <w:t xml:space="preserve"> </w:t>
      </w:r>
      <w:r w:rsidR="00DF076B" w:rsidRPr="009C3116">
        <w:rPr>
          <w:rFonts w:ascii="Calibri Light" w:hAnsi="Calibri Light" w:cs="Calibri Light"/>
          <w:sz w:val="20"/>
        </w:rPr>
        <w:t>building materials to appropriate work sites</w:t>
      </w:r>
      <w:r w:rsidR="00294FD5">
        <w:rPr>
          <w:rFonts w:ascii="Calibri Light" w:hAnsi="Calibri Light" w:cs="Calibri Light"/>
          <w:sz w:val="20"/>
        </w:rPr>
        <w:t xml:space="preserve">, working independently and collaboratively to initiate construction next steps; </w:t>
      </w:r>
      <w:r w:rsidR="005A014B">
        <w:rPr>
          <w:rFonts w:ascii="Calibri Light" w:hAnsi="Calibri Light" w:cs="Calibri Light"/>
          <w:sz w:val="20"/>
        </w:rPr>
        <w:t>partnered with</w:t>
      </w:r>
      <w:r w:rsidR="00294FD5" w:rsidRPr="00294FD5">
        <w:rPr>
          <w:rFonts w:ascii="Calibri Light" w:hAnsi="Calibri Light" w:cs="Calibri Light"/>
          <w:sz w:val="20"/>
        </w:rPr>
        <w:t xml:space="preserve"> team members to accelerate the achievement of key construction initiatives.</w:t>
      </w:r>
    </w:p>
    <w:p w14:paraId="5B6CDFD1" w14:textId="77777777" w:rsidR="0072552F" w:rsidRPr="00575360" w:rsidRDefault="0072552F" w:rsidP="00EC33A5">
      <w:pPr>
        <w:ind w:right="-18"/>
        <w:rPr>
          <w:rFonts w:asciiTheme="majorHAnsi" w:hAnsiTheme="majorHAnsi" w:cstheme="majorHAnsi"/>
          <w:sz w:val="20"/>
        </w:rPr>
      </w:pPr>
    </w:p>
    <w:p w14:paraId="197C4692" w14:textId="22DA11A4" w:rsidR="001634E0" w:rsidRPr="00742054" w:rsidRDefault="00FE1039" w:rsidP="00742054">
      <w:pPr>
        <w:pBdr>
          <w:top w:val="single" w:sz="18" w:space="1" w:color="auto"/>
          <w:bottom w:val="single" w:sz="18" w:space="0" w:color="auto"/>
        </w:pBdr>
        <w:ind w:right="-18"/>
        <w:outlineLvl w:val="0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 w:rsidRPr="00E628B8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EDUCATION AND CREDENTIALS</w:t>
      </w:r>
    </w:p>
    <w:p w14:paraId="34ABC1DA" w14:textId="77777777" w:rsidR="00742054" w:rsidRPr="009D04E6" w:rsidRDefault="00742054" w:rsidP="00742054">
      <w:pPr>
        <w:ind w:right="-18"/>
        <w:rPr>
          <w:rFonts w:ascii="Calibri Light" w:hAnsi="Calibri Light" w:cs="Calibri Light"/>
          <w:smallCaps/>
          <w:color w:val="000000" w:themeColor="text1"/>
          <w:sz w:val="20"/>
          <w:u w:val="single"/>
        </w:rPr>
      </w:pPr>
    </w:p>
    <w:p w14:paraId="39902E9A" w14:textId="06F96D1F" w:rsidR="009D04E6" w:rsidRPr="009D04E6" w:rsidRDefault="00CB3A9B" w:rsidP="009D04E6">
      <w:pPr>
        <w:rPr>
          <w:rFonts w:ascii="Calibri Light" w:hAnsi="Calibri Light" w:cs="Calibri Light"/>
          <w:color w:val="000000" w:themeColor="text1"/>
          <w:sz w:val="20"/>
        </w:rPr>
      </w:pPr>
      <w:r>
        <w:rPr>
          <w:rFonts w:ascii="Calibri Light" w:hAnsi="Calibri Light" w:cs="Calibri Light"/>
          <w:smallCaps/>
          <w:color w:val="000000" w:themeColor="text1"/>
          <w:sz w:val="20"/>
          <w:u w:val="single"/>
        </w:rPr>
        <w:t>Bachelor of Science (B.Sc.) in Emergency Management, June 2019</w:t>
      </w:r>
    </w:p>
    <w:p w14:paraId="6B588E6D" w14:textId="218B09C1" w:rsidR="009D04E6" w:rsidRPr="009D04E6" w:rsidRDefault="00CB3A9B" w:rsidP="009D04E6">
      <w:pPr>
        <w:ind w:left="360" w:firstLine="270"/>
        <w:rPr>
          <w:rFonts w:ascii="Calibri Light" w:hAnsi="Calibri Light" w:cs="Calibri Light"/>
          <w:i/>
          <w:iCs/>
          <w:color w:val="000000" w:themeColor="text1"/>
          <w:sz w:val="20"/>
        </w:rPr>
      </w:pPr>
      <w:r>
        <w:rPr>
          <w:rFonts w:ascii="Calibri Light" w:hAnsi="Calibri Light" w:cs="Calibri Light"/>
          <w:i/>
          <w:iCs/>
          <w:color w:val="000000" w:themeColor="text1"/>
          <w:sz w:val="20"/>
        </w:rPr>
        <w:t xml:space="preserve">Massachusetts Maritime Academy, </w:t>
      </w:r>
      <w:r w:rsidR="00F8088A" w:rsidRPr="00F8088A">
        <w:rPr>
          <w:rFonts w:ascii="Calibri Light" w:hAnsi="Calibri Light" w:cs="Calibri Light"/>
          <w:i/>
          <w:iCs/>
          <w:sz w:val="20"/>
        </w:rPr>
        <w:t>Buzzards Bay</w:t>
      </w:r>
      <w:r>
        <w:rPr>
          <w:rFonts w:ascii="Calibri Light" w:hAnsi="Calibri Light" w:cs="Calibri Light"/>
          <w:i/>
          <w:iCs/>
          <w:color w:val="000000" w:themeColor="text1"/>
          <w:sz w:val="20"/>
        </w:rPr>
        <w:t>, MA</w:t>
      </w:r>
    </w:p>
    <w:p w14:paraId="6505F56C" w14:textId="77777777" w:rsidR="00742054" w:rsidRDefault="00742054" w:rsidP="00742054">
      <w:pPr>
        <w:ind w:right="-18"/>
        <w:rPr>
          <w:rFonts w:asciiTheme="majorHAnsi" w:hAnsiTheme="majorHAnsi" w:cstheme="majorHAnsi"/>
          <w:smallCaps/>
          <w:sz w:val="20"/>
          <w:u w:val="single"/>
        </w:rPr>
      </w:pPr>
    </w:p>
    <w:p w14:paraId="2650391A" w14:textId="55BBDB54" w:rsidR="00695A88" w:rsidRPr="00742054" w:rsidRDefault="00695A88" w:rsidP="00742054">
      <w:pPr>
        <w:pBdr>
          <w:top w:val="single" w:sz="18" w:space="1" w:color="auto"/>
          <w:bottom w:val="single" w:sz="18" w:space="0" w:color="auto"/>
        </w:pBdr>
        <w:ind w:right="-18"/>
        <w:outlineLvl w:val="0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AWARDS and HONORS</w:t>
      </w:r>
    </w:p>
    <w:p w14:paraId="6FF701E0" w14:textId="77777777" w:rsidR="00742054" w:rsidRDefault="00742054" w:rsidP="00742054">
      <w:pPr>
        <w:ind w:left="450" w:right="-18"/>
        <w:rPr>
          <w:rFonts w:ascii="Calibri Light" w:hAnsi="Calibri Light" w:cs="Calibri Light"/>
          <w:sz w:val="20"/>
        </w:rPr>
      </w:pPr>
    </w:p>
    <w:p w14:paraId="390B821C" w14:textId="77777777" w:rsidR="00347A28" w:rsidRPr="00347A28" w:rsidRDefault="00000A31" w:rsidP="009D04E6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>Army Reserve Component Achievement Medal</w:t>
      </w:r>
    </w:p>
    <w:p w14:paraId="14459476" w14:textId="04E14AD3" w:rsidR="00347A28" w:rsidRPr="00347A28" w:rsidRDefault="00796D4A" w:rsidP="009D04E6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>Global</w:t>
      </w:r>
      <w:r w:rsidR="00000A31" w:rsidRPr="00347A28">
        <w:rPr>
          <w:rFonts w:ascii="Calibri Light" w:hAnsi="Calibri Light" w:cs="Calibri Light"/>
          <w:sz w:val="20"/>
        </w:rPr>
        <w:t xml:space="preserve"> War </w:t>
      </w:r>
      <w:r w:rsidR="00347A28" w:rsidRPr="00347A28">
        <w:rPr>
          <w:rFonts w:ascii="Calibri Light" w:hAnsi="Calibri Light" w:cs="Calibri Light"/>
          <w:sz w:val="20"/>
        </w:rPr>
        <w:t>o</w:t>
      </w:r>
      <w:r w:rsidR="00000A31" w:rsidRPr="00347A28">
        <w:rPr>
          <w:rFonts w:ascii="Calibri Light" w:hAnsi="Calibri Light" w:cs="Calibri Light"/>
          <w:sz w:val="20"/>
        </w:rPr>
        <w:t xml:space="preserve">n </w:t>
      </w:r>
      <w:r w:rsidR="00347A28" w:rsidRPr="00347A28">
        <w:rPr>
          <w:rFonts w:ascii="Calibri Light" w:hAnsi="Calibri Light" w:cs="Calibri Light"/>
          <w:sz w:val="20"/>
        </w:rPr>
        <w:t>T</w:t>
      </w:r>
      <w:r w:rsidR="00000A31" w:rsidRPr="00347A28">
        <w:rPr>
          <w:rFonts w:ascii="Calibri Light" w:hAnsi="Calibri Light" w:cs="Calibri Light"/>
          <w:sz w:val="20"/>
        </w:rPr>
        <w:t>errorism Expeditionary Medal</w:t>
      </w:r>
    </w:p>
    <w:p w14:paraId="5C506BA3" w14:textId="6BFF519E" w:rsidR="009D04E6" w:rsidRPr="00347A28" w:rsidRDefault="00000A31" w:rsidP="009D04E6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 xml:space="preserve">Global War </w:t>
      </w:r>
      <w:r w:rsidR="00347A28" w:rsidRPr="00347A28">
        <w:rPr>
          <w:rFonts w:ascii="Calibri Light" w:hAnsi="Calibri Light" w:cs="Calibri Light"/>
          <w:sz w:val="20"/>
        </w:rPr>
        <w:t>o</w:t>
      </w:r>
      <w:r w:rsidRPr="00347A28">
        <w:rPr>
          <w:rFonts w:ascii="Calibri Light" w:hAnsi="Calibri Light" w:cs="Calibri Light"/>
          <w:sz w:val="20"/>
        </w:rPr>
        <w:t xml:space="preserve">n Terrorism Service Medal </w:t>
      </w:r>
    </w:p>
    <w:p w14:paraId="48606028" w14:textId="77777777" w:rsidR="00347A28" w:rsidRPr="00347A28" w:rsidRDefault="00347A28" w:rsidP="00347A2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>National Defense Service Medal</w:t>
      </w:r>
    </w:p>
    <w:p w14:paraId="327EDFE7" w14:textId="76AF46BE" w:rsidR="00347A28" w:rsidRPr="00347A28" w:rsidRDefault="00347A28" w:rsidP="00347A2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>Army Commendation Medal</w:t>
      </w:r>
    </w:p>
    <w:p w14:paraId="2772A9B6" w14:textId="77777777" w:rsidR="00742054" w:rsidRPr="009D04E6" w:rsidRDefault="00742054" w:rsidP="009D04E6">
      <w:pPr>
        <w:ind w:right="-18"/>
        <w:rPr>
          <w:rFonts w:ascii="Calibri Light" w:hAnsi="Calibri Light" w:cs="Calibri Light"/>
          <w:sz w:val="20"/>
        </w:rPr>
      </w:pPr>
    </w:p>
    <w:p w14:paraId="0D33FC40" w14:textId="04CB8CF7" w:rsidR="00695A88" w:rsidRPr="00742054" w:rsidRDefault="00695A88" w:rsidP="00742054">
      <w:pPr>
        <w:pBdr>
          <w:top w:val="single" w:sz="18" w:space="1" w:color="auto"/>
          <w:bottom w:val="single" w:sz="18" w:space="0" w:color="auto"/>
        </w:pBdr>
        <w:ind w:right="-18"/>
        <w:outlineLvl w:val="0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 w:rsidRPr="00E628B8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VOLUNTEERISM</w:t>
      </w:r>
    </w:p>
    <w:p w14:paraId="6C8A8CCD" w14:textId="77777777" w:rsidR="00347A28" w:rsidRPr="00347A28" w:rsidRDefault="00347A28" w:rsidP="00347A28">
      <w:pPr>
        <w:ind w:left="630"/>
        <w:rPr>
          <w:rFonts w:ascii="Calibri Light" w:hAnsi="Calibri Light" w:cs="Calibri Light"/>
          <w:color w:val="FF0000"/>
          <w:sz w:val="20"/>
        </w:rPr>
      </w:pPr>
    </w:p>
    <w:p w14:paraId="41ABE7E6" w14:textId="20E8D62D" w:rsidR="00347A28" w:rsidRPr="00347A28" w:rsidRDefault="00347A28" w:rsidP="00347A28">
      <w:pPr>
        <w:numPr>
          <w:ilvl w:val="0"/>
          <w:numId w:val="10"/>
        </w:numPr>
        <w:ind w:left="630" w:hanging="270"/>
        <w:rPr>
          <w:rFonts w:ascii="Calibri Light" w:hAnsi="Calibri Light" w:cs="Calibri Light"/>
          <w:sz w:val="20"/>
        </w:rPr>
      </w:pPr>
      <w:r w:rsidRPr="00347A28">
        <w:rPr>
          <w:rFonts w:ascii="Calibri Light" w:hAnsi="Calibri Light" w:cs="Calibri Light"/>
          <w:sz w:val="20"/>
        </w:rPr>
        <w:t xml:space="preserve">Boy Scouts, 150+ volunteer </w:t>
      </w:r>
      <w:proofErr w:type="gramStart"/>
      <w:r w:rsidRPr="00347A28">
        <w:rPr>
          <w:rFonts w:ascii="Calibri Light" w:hAnsi="Calibri Light" w:cs="Calibri Light"/>
          <w:sz w:val="20"/>
        </w:rPr>
        <w:t>hours</w:t>
      </w:r>
      <w:proofErr w:type="gramEnd"/>
      <w:r w:rsidRPr="00347A28">
        <w:rPr>
          <w:rFonts w:ascii="Calibri Light" w:hAnsi="Calibri Light" w:cs="Calibri Light"/>
          <w:sz w:val="20"/>
        </w:rPr>
        <w:t xml:space="preserve"> </w:t>
      </w:r>
    </w:p>
    <w:p w14:paraId="2E761FB7" w14:textId="77777777" w:rsidR="001634E0" w:rsidRPr="00E325BA" w:rsidRDefault="001634E0" w:rsidP="00EC33A5">
      <w:pPr>
        <w:ind w:right="-18"/>
        <w:rPr>
          <w:rFonts w:asciiTheme="majorHAnsi" w:hAnsiTheme="majorHAnsi" w:cstheme="majorHAnsi"/>
          <w:color w:val="FF0000"/>
          <w:sz w:val="20"/>
        </w:rPr>
      </w:pPr>
    </w:p>
    <w:p w14:paraId="51284EB4" w14:textId="7BB21BDD" w:rsidR="00FE1039" w:rsidRPr="00E628B8" w:rsidRDefault="00FE1039" w:rsidP="00EC33A5">
      <w:pPr>
        <w:pBdr>
          <w:top w:val="single" w:sz="18" w:space="1" w:color="auto"/>
          <w:bottom w:val="single" w:sz="18" w:space="0" w:color="auto"/>
        </w:pBdr>
        <w:ind w:right="-18"/>
        <w:outlineLvl w:val="0"/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</w:pPr>
      <w:r w:rsidRPr="00E628B8">
        <w:rPr>
          <w:rFonts w:asciiTheme="minorHAnsi" w:hAnsiTheme="minorHAnsi" w:cstheme="minorHAnsi"/>
          <w:b/>
          <w:smallCaps/>
          <w:color w:val="000000" w:themeColor="text1"/>
          <w:sz w:val="28"/>
          <w:szCs w:val="28"/>
        </w:rPr>
        <w:t>ADDITIONAL INFORMATION</w:t>
      </w:r>
    </w:p>
    <w:p w14:paraId="72141D29" w14:textId="77777777" w:rsidR="00742054" w:rsidRDefault="00742054" w:rsidP="00EC33A5">
      <w:pPr>
        <w:tabs>
          <w:tab w:val="right" w:pos="9648"/>
        </w:tabs>
        <w:ind w:right="-18"/>
        <w:rPr>
          <w:rFonts w:asciiTheme="majorHAnsi" w:hAnsiTheme="majorHAnsi" w:cstheme="majorHAnsi"/>
          <w:i/>
          <w:iCs/>
          <w:color w:val="FF0000"/>
          <w:sz w:val="20"/>
        </w:rPr>
      </w:pPr>
    </w:p>
    <w:p w14:paraId="6B2CA18A" w14:textId="1387D947" w:rsidR="009D04E6" w:rsidRPr="00575360" w:rsidRDefault="009D04E6" w:rsidP="009D04E6">
      <w:pPr>
        <w:rPr>
          <w:rFonts w:ascii="Calibri Light" w:hAnsi="Calibri Light" w:cs="Calibri Light"/>
          <w:sz w:val="20"/>
        </w:rPr>
      </w:pPr>
      <w:r w:rsidRPr="009D04E6">
        <w:rPr>
          <w:rFonts w:ascii="Calibri Light" w:hAnsi="Calibri Light" w:cs="Calibri Light"/>
          <w:b/>
          <w:bCs/>
          <w:color w:val="000000" w:themeColor="text1"/>
          <w:sz w:val="20"/>
        </w:rPr>
        <w:t>Interests:</w:t>
      </w:r>
      <w:r w:rsidRPr="009D04E6">
        <w:rPr>
          <w:rFonts w:ascii="Calibri Light" w:hAnsi="Calibri Light" w:cs="Calibri Light"/>
          <w:color w:val="000000" w:themeColor="text1"/>
          <w:sz w:val="20"/>
        </w:rPr>
        <w:t xml:space="preserve"> </w:t>
      </w:r>
      <w:r w:rsidR="00CF7814" w:rsidRPr="00347A28">
        <w:rPr>
          <w:rFonts w:ascii="Calibri Light" w:hAnsi="Calibri Light" w:cs="Calibri Light"/>
          <w:sz w:val="20"/>
        </w:rPr>
        <w:t>H</w:t>
      </w:r>
      <w:r w:rsidR="00575360" w:rsidRPr="00347A28">
        <w:rPr>
          <w:rFonts w:ascii="Calibri Light" w:hAnsi="Calibri Light" w:cs="Calibri Light"/>
          <w:sz w:val="20"/>
        </w:rPr>
        <w:t xml:space="preserve">iking, </w:t>
      </w:r>
      <w:r w:rsidR="00CF7814" w:rsidRPr="00347A28">
        <w:rPr>
          <w:rFonts w:ascii="Calibri Light" w:hAnsi="Calibri Light" w:cs="Calibri Light"/>
          <w:sz w:val="20"/>
        </w:rPr>
        <w:t>S</w:t>
      </w:r>
      <w:r w:rsidR="00575360" w:rsidRPr="00347A28">
        <w:rPr>
          <w:rFonts w:ascii="Calibri Light" w:hAnsi="Calibri Light" w:cs="Calibri Light"/>
          <w:sz w:val="20"/>
        </w:rPr>
        <w:t xml:space="preserve">occer </w:t>
      </w:r>
      <w:r w:rsidR="00CF7814" w:rsidRPr="00347A28">
        <w:rPr>
          <w:rFonts w:ascii="Calibri Light" w:hAnsi="Calibri Light" w:cs="Calibri Light"/>
          <w:sz w:val="20"/>
        </w:rPr>
        <w:t>F</w:t>
      </w:r>
      <w:r w:rsidR="00575360" w:rsidRPr="00347A28">
        <w:rPr>
          <w:rFonts w:ascii="Calibri Light" w:hAnsi="Calibri Light" w:cs="Calibri Light"/>
          <w:sz w:val="20"/>
        </w:rPr>
        <w:t xml:space="preserve">ootball, </w:t>
      </w:r>
      <w:r w:rsidR="00CF7814" w:rsidRPr="00347A28">
        <w:rPr>
          <w:rFonts w:ascii="Calibri Light" w:hAnsi="Calibri Light" w:cs="Calibri Light"/>
          <w:sz w:val="20"/>
        </w:rPr>
        <w:t>L</w:t>
      </w:r>
      <w:r w:rsidR="00575360" w:rsidRPr="00347A28">
        <w:rPr>
          <w:rFonts w:ascii="Calibri Light" w:hAnsi="Calibri Light" w:cs="Calibri Light"/>
          <w:sz w:val="20"/>
        </w:rPr>
        <w:t xml:space="preserve">acrosse, and </w:t>
      </w:r>
      <w:r w:rsidR="00837E50" w:rsidRPr="00347A28">
        <w:rPr>
          <w:rFonts w:ascii="Calibri Light" w:hAnsi="Calibri Light" w:cs="Calibri Light"/>
          <w:sz w:val="20"/>
        </w:rPr>
        <w:t>F</w:t>
      </w:r>
      <w:r w:rsidR="00575360" w:rsidRPr="00347A28">
        <w:rPr>
          <w:rFonts w:ascii="Calibri Light" w:hAnsi="Calibri Light" w:cs="Calibri Light"/>
          <w:sz w:val="20"/>
        </w:rPr>
        <w:t>itness</w:t>
      </w:r>
    </w:p>
    <w:p w14:paraId="492CB871" w14:textId="344D2871" w:rsidR="00000A31" w:rsidRPr="000071EB" w:rsidRDefault="00B10AD5" w:rsidP="009D04E6">
      <w:pPr>
        <w:rPr>
          <w:rFonts w:ascii="Calibri Light" w:hAnsi="Calibri Light" w:cs="Calibri Light"/>
          <w:color w:val="FF0000"/>
          <w:sz w:val="20"/>
        </w:rPr>
      </w:pPr>
      <w:r w:rsidRPr="000071EB">
        <w:rPr>
          <w:rFonts w:ascii="Calibri Light" w:hAnsi="Calibri Light" w:cs="Calibri Light"/>
          <w:color w:val="FF0000"/>
          <w:sz w:val="20"/>
        </w:rPr>
        <w:t xml:space="preserve"> </w:t>
      </w:r>
    </w:p>
    <w:sectPr w:rsidR="00000A31" w:rsidRPr="000071EB" w:rsidSect="00A413DF">
      <w:headerReference w:type="even" r:id="rId10"/>
      <w:headerReference w:type="default" r:id="rId11"/>
      <w:type w:val="continuous"/>
      <w:pgSz w:w="12240" w:h="15840" w:code="1"/>
      <w:pgMar w:top="864" w:right="864" w:bottom="864" w:left="864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8D5E" w14:textId="77777777" w:rsidR="00A413DF" w:rsidRDefault="00A413DF">
      <w:r>
        <w:separator/>
      </w:r>
    </w:p>
  </w:endnote>
  <w:endnote w:type="continuationSeparator" w:id="0">
    <w:p w14:paraId="7CBAEF8D" w14:textId="77777777" w:rsidR="00A413DF" w:rsidRDefault="00A41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49556" w14:textId="77777777" w:rsidR="00A413DF" w:rsidRDefault="00A413DF">
      <w:r>
        <w:separator/>
      </w:r>
    </w:p>
  </w:footnote>
  <w:footnote w:type="continuationSeparator" w:id="0">
    <w:p w14:paraId="28B30E30" w14:textId="77777777" w:rsidR="00A413DF" w:rsidRDefault="00A41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F758" w14:textId="7BAFE6A5" w:rsidR="00EA1320" w:rsidRPr="000329DE" w:rsidRDefault="00CB3A9B" w:rsidP="00EC33A5">
    <w:pPr>
      <w:pBdr>
        <w:bottom w:val="single" w:sz="4" w:space="8" w:color="auto"/>
      </w:pBdr>
      <w:ind w:right="-18"/>
      <w:rPr>
        <w:rFonts w:ascii="Calibri" w:hAnsi="Calibri" w:cs="Calibri"/>
        <w:color w:val="487B77"/>
        <w:sz w:val="19"/>
        <w:szCs w:val="19"/>
      </w:rPr>
    </w:pPr>
    <w:r>
      <w:rPr>
        <w:rFonts w:ascii="Calibri" w:hAnsi="Calibri" w:cs="Calibri"/>
        <w:b/>
        <w:smallCaps/>
        <w:color w:val="487B77"/>
        <w:sz w:val="26"/>
        <w:szCs w:val="26"/>
      </w:rPr>
      <w:t>Tarsiah Murphy</w:t>
    </w:r>
    <w:r w:rsidR="00695A88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695A88">
      <w:rPr>
        <w:rFonts w:ascii="Calibri" w:hAnsi="Calibri" w:cs="Calibri"/>
        <w:b/>
        <w:smallCaps/>
        <w:color w:val="487B77"/>
        <w:sz w:val="26"/>
        <w:szCs w:val="26"/>
      </w:rPr>
      <w:t xml:space="preserve">   </w:t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</w:r>
    <w:r w:rsidR="00FE1039">
      <w:rPr>
        <w:rFonts w:ascii="Calibri" w:hAnsi="Calibri" w:cs="Calibri"/>
        <w:b/>
        <w:smallCaps/>
        <w:color w:val="487B77"/>
        <w:sz w:val="26"/>
        <w:szCs w:val="26"/>
      </w:rPr>
      <w:tab/>
      <w:t xml:space="preserve">                  </w:t>
    </w:r>
    <w:r w:rsidR="00695A88">
      <w:rPr>
        <w:rFonts w:ascii="Calibri" w:hAnsi="Calibri" w:cs="Calibri"/>
        <w:b/>
        <w:smallCaps/>
        <w:color w:val="487B77"/>
        <w:sz w:val="26"/>
        <w:szCs w:val="26"/>
      </w:rPr>
      <w:t xml:space="preserve">                </w:t>
    </w:r>
    <w:r w:rsidR="00EC33A5">
      <w:rPr>
        <w:rFonts w:ascii="Calibri" w:hAnsi="Calibri" w:cs="Calibri"/>
        <w:b/>
        <w:smallCaps/>
        <w:color w:val="487B77"/>
        <w:sz w:val="26"/>
        <w:szCs w:val="26"/>
      </w:rPr>
      <w:t xml:space="preserve">    </w:t>
    </w:r>
    <w:r w:rsidR="00EA1320" w:rsidRPr="000329DE">
      <w:rPr>
        <w:rFonts w:ascii="Calibri" w:hAnsi="Calibri" w:cs="Calibri"/>
        <w:color w:val="487B77"/>
        <w:sz w:val="19"/>
        <w:szCs w:val="19"/>
      </w:rPr>
      <w:t xml:space="preserve">Page </w:t>
    </w:r>
    <w:r w:rsidR="00EA1320" w:rsidRPr="000329DE">
      <w:rPr>
        <w:rFonts w:ascii="Calibri" w:hAnsi="Calibri" w:cs="Calibri"/>
        <w:color w:val="487B77"/>
        <w:sz w:val="19"/>
        <w:szCs w:val="19"/>
      </w:rPr>
      <w:fldChar w:fldCharType="begin"/>
    </w:r>
    <w:r w:rsidR="00EA1320" w:rsidRPr="000329DE">
      <w:rPr>
        <w:rFonts w:ascii="Calibri" w:hAnsi="Calibri" w:cs="Calibri"/>
        <w:color w:val="487B77"/>
        <w:sz w:val="19"/>
        <w:szCs w:val="19"/>
      </w:rPr>
      <w:instrText xml:space="preserve"> PAGE </w:instrText>
    </w:r>
    <w:r w:rsidR="00EA1320" w:rsidRPr="000329DE">
      <w:rPr>
        <w:rFonts w:ascii="Calibri" w:hAnsi="Calibri" w:cs="Calibri"/>
        <w:color w:val="487B77"/>
        <w:sz w:val="19"/>
        <w:szCs w:val="19"/>
      </w:rPr>
      <w:fldChar w:fldCharType="separate"/>
    </w:r>
    <w:r w:rsidR="00EA1320" w:rsidRPr="000329DE">
      <w:rPr>
        <w:rFonts w:ascii="Calibri" w:hAnsi="Calibri" w:cs="Calibri"/>
        <w:color w:val="487B77"/>
        <w:sz w:val="19"/>
        <w:szCs w:val="19"/>
      </w:rPr>
      <w:t>2</w:t>
    </w:r>
    <w:r w:rsidR="00EA1320" w:rsidRPr="000329DE">
      <w:rPr>
        <w:rFonts w:ascii="Calibri" w:hAnsi="Calibri" w:cs="Calibri"/>
        <w:color w:val="487B77"/>
        <w:sz w:val="19"/>
        <w:szCs w:val="19"/>
      </w:rPr>
      <w:fldChar w:fldCharType="end"/>
    </w:r>
  </w:p>
  <w:p w14:paraId="303B62A8" w14:textId="77777777" w:rsidR="007E6D4A" w:rsidRPr="00955DCA" w:rsidRDefault="007E6D4A" w:rsidP="00955DCA">
    <w:pPr>
      <w:pStyle w:val="Header"/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EF972" w14:textId="24AD05DE" w:rsidR="009D04E6" w:rsidRPr="000329DE" w:rsidRDefault="00DF076B" w:rsidP="009D04E6">
    <w:pPr>
      <w:pBdr>
        <w:bottom w:val="single" w:sz="4" w:space="8" w:color="auto"/>
      </w:pBdr>
      <w:ind w:right="-18"/>
      <w:rPr>
        <w:rFonts w:ascii="Calibri" w:hAnsi="Calibri" w:cs="Calibri"/>
        <w:color w:val="487B77"/>
        <w:sz w:val="19"/>
        <w:szCs w:val="19"/>
      </w:rPr>
    </w:pPr>
    <w:r>
      <w:rPr>
        <w:rFonts w:ascii="Calibri" w:hAnsi="Calibri" w:cs="Calibri"/>
        <w:b/>
        <w:smallCaps/>
        <w:color w:val="487B77"/>
        <w:sz w:val="26"/>
        <w:szCs w:val="26"/>
      </w:rPr>
      <w:t>Tarsiah Murphy</w:t>
    </w:r>
    <w:r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  <w:t xml:space="preserve">   </w:t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</w:r>
    <w:r w:rsidR="009D04E6">
      <w:rPr>
        <w:rFonts w:ascii="Calibri" w:hAnsi="Calibri" w:cs="Calibri"/>
        <w:b/>
        <w:smallCaps/>
        <w:color w:val="487B77"/>
        <w:sz w:val="26"/>
        <w:szCs w:val="26"/>
      </w:rPr>
      <w:tab/>
      <w:t xml:space="preserve">                                      </w:t>
    </w:r>
    <w:r w:rsidR="009D04E6" w:rsidRPr="000329DE">
      <w:rPr>
        <w:rFonts w:ascii="Calibri" w:hAnsi="Calibri" w:cs="Calibri"/>
        <w:color w:val="487B77"/>
        <w:sz w:val="19"/>
        <w:szCs w:val="19"/>
      </w:rPr>
      <w:t xml:space="preserve">Page </w:t>
    </w:r>
    <w:r w:rsidR="009D04E6" w:rsidRPr="000329DE">
      <w:rPr>
        <w:rFonts w:ascii="Calibri" w:hAnsi="Calibri" w:cs="Calibri"/>
        <w:color w:val="487B77"/>
        <w:sz w:val="19"/>
        <w:szCs w:val="19"/>
      </w:rPr>
      <w:fldChar w:fldCharType="begin"/>
    </w:r>
    <w:r w:rsidR="009D04E6" w:rsidRPr="000329DE">
      <w:rPr>
        <w:rFonts w:ascii="Calibri" w:hAnsi="Calibri" w:cs="Calibri"/>
        <w:color w:val="487B77"/>
        <w:sz w:val="19"/>
        <w:szCs w:val="19"/>
      </w:rPr>
      <w:instrText xml:space="preserve"> PAGE </w:instrText>
    </w:r>
    <w:r w:rsidR="009D04E6" w:rsidRPr="000329DE">
      <w:rPr>
        <w:rFonts w:ascii="Calibri" w:hAnsi="Calibri" w:cs="Calibri"/>
        <w:color w:val="487B77"/>
        <w:sz w:val="19"/>
        <w:szCs w:val="19"/>
      </w:rPr>
      <w:fldChar w:fldCharType="separate"/>
    </w:r>
    <w:r w:rsidR="009D04E6">
      <w:rPr>
        <w:rFonts w:ascii="Calibri" w:hAnsi="Calibri" w:cs="Calibri"/>
        <w:color w:val="487B77"/>
        <w:sz w:val="19"/>
        <w:szCs w:val="19"/>
      </w:rPr>
      <w:t>2</w:t>
    </w:r>
    <w:r w:rsidR="009D04E6" w:rsidRPr="000329DE">
      <w:rPr>
        <w:rFonts w:ascii="Calibri" w:hAnsi="Calibri" w:cs="Calibri"/>
        <w:color w:val="487B77"/>
        <w:sz w:val="19"/>
        <w:szCs w:val="19"/>
      </w:rPr>
      <w:fldChar w:fldCharType="end"/>
    </w:r>
  </w:p>
  <w:p w14:paraId="143CA040" w14:textId="77777777" w:rsidR="00005D4D" w:rsidRDefault="00005D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689F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C2AAB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2" w15:restartNumberingAfterBreak="0">
    <w:nsid w:val="05716862"/>
    <w:multiLevelType w:val="hybridMultilevel"/>
    <w:tmpl w:val="CED8D2F8"/>
    <w:lvl w:ilvl="0" w:tplc="4A30A03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7F2752B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5" w15:restartNumberingAfterBreak="0">
    <w:nsid w:val="110945A5"/>
    <w:multiLevelType w:val="hybridMultilevel"/>
    <w:tmpl w:val="21D0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14E7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7" w15:restartNumberingAfterBreak="0">
    <w:nsid w:val="188C654A"/>
    <w:multiLevelType w:val="hybridMultilevel"/>
    <w:tmpl w:val="F2542158"/>
    <w:lvl w:ilvl="0" w:tplc="816686A6">
      <w:numFmt w:val="bullet"/>
      <w:lvlText w:val="•"/>
      <w:lvlJc w:val="left"/>
      <w:pPr>
        <w:ind w:left="1272" w:hanging="912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C24D4"/>
    <w:multiLevelType w:val="hybridMultilevel"/>
    <w:tmpl w:val="04D4A7DE"/>
    <w:lvl w:ilvl="0" w:tplc="1FA09F8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834B1"/>
    <w:multiLevelType w:val="hybridMultilevel"/>
    <w:tmpl w:val="9BE4E3FE"/>
    <w:lvl w:ilvl="0" w:tplc="B80077D4">
      <w:numFmt w:val="bullet"/>
      <w:lvlText w:val="•"/>
      <w:lvlJc w:val="left"/>
      <w:pPr>
        <w:ind w:left="1272" w:hanging="912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355F4"/>
    <w:multiLevelType w:val="hybridMultilevel"/>
    <w:tmpl w:val="6B2CF8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E573BE"/>
    <w:multiLevelType w:val="hybridMultilevel"/>
    <w:tmpl w:val="29F0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81BA4"/>
    <w:multiLevelType w:val="hybridMultilevel"/>
    <w:tmpl w:val="B26A0FBC"/>
    <w:lvl w:ilvl="0" w:tplc="66F8ABA0">
      <w:numFmt w:val="bullet"/>
      <w:lvlText w:val="•"/>
      <w:lvlJc w:val="left"/>
      <w:pPr>
        <w:ind w:left="1272" w:hanging="912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BB72D0"/>
    <w:multiLevelType w:val="multilevel"/>
    <w:tmpl w:val="D7B85A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562981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15" w15:restartNumberingAfterBreak="0">
    <w:nsid w:val="31385FD4"/>
    <w:multiLevelType w:val="hybridMultilevel"/>
    <w:tmpl w:val="FA264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800EE"/>
    <w:multiLevelType w:val="multilevel"/>
    <w:tmpl w:val="04D4A7D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6D7195D"/>
    <w:multiLevelType w:val="hybridMultilevel"/>
    <w:tmpl w:val="7E24C21A"/>
    <w:lvl w:ilvl="0" w:tplc="A184DDEE">
      <w:numFmt w:val="bullet"/>
      <w:lvlText w:val="•"/>
      <w:lvlJc w:val="left"/>
      <w:pPr>
        <w:ind w:left="1272" w:hanging="912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2D3DC5"/>
    <w:multiLevelType w:val="hybridMultilevel"/>
    <w:tmpl w:val="E5F0CFFC"/>
    <w:lvl w:ilvl="0" w:tplc="7B7823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5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BB7A87"/>
    <w:multiLevelType w:val="hybridMultilevel"/>
    <w:tmpl w:val="A60EDA38"/>
    <w:lvl w:ilvl="0" w:tplc="32147074">
      <w:numFmt w:val="bullet"/>
      <w:lvlText w:val="•"/>
      <w:lvlJc w:val="left"/>
      <w:pPr>
        <w:ind w:left="1272" w:hanging="912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714BCA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22" w15:restartNumberingAfterBreak="0">
    <w:nsid w:val="4DEB7C7B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23" w15:restartNumberingAfterBreak="0">
    <w:nsid w:val="51E75178"/>
    <w:multiLevelType w:val="multilevel"/>
    <w:tmpl w:val="D7FC71C6"/>
    <w:lvl w:ilvl="0">
      <w:start w:val="1"/>
      <w:numFmt w:val="bullet"/>
      <w:lvlText w:val=""/>
      <w:lvlJc w:val="left"/>
      <w:pPr>
        <w:ind w:left="893" w:hanging="360"/>
      </w:pPr>
      <w:rPr>
        <w:rFonts w:ascii="Symbol" w:hAnsi="Symbol" w:hint="default"/>
        <w:color w:val="auto"/>
        <w:sz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15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15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5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15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z w:val="15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z w:val="15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15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z w:val="15"/>
      </w:rPr>
    </w:lvl>
  </w:abstractNum>
  <w:abstractNum w:abstractNumId="24" w15:restartNumberingAfterBreak="0">
    <w:nsid w:val="5F0A5C57"/>
    <w:multiLevelType w:val="hybridMultilevel"/>
    <w:tmpl w:val="72B297B4"/>
    <w:lvl w:ilvl="0" w:tplc="DDCC540A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13"/>
        </w:tabs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3"/>
        </w:tabs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3"/>
        </w:tabs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3"/>
        </w:tabs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3"/>
        </w:tabs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3"/>
        </w:tabs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3"/>
        </w:tabs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3"/>
        </w:tabs>
        <w:ind w:left="6653" w:hanging="360"/>
      </w:pPr>
      <w:rPr>
        <w:rFonts w:ascii="Wingdings" w:hAnsi="Wingdings" w:hint="default"/>
      </w:rPr>
    </w:lvl>
  </w:abstractNum>
  <w:num w:numId="1" w16cid:durableId="949581520">
    <w:abstractNumId w:val="17"/>
  </w:num>
  <w:num w:numId="2" w16cid:durableId="72242975">
    <w:abstractNumId w:val="3"/>
  </w:num>
  <w:num w:numId="3" w16cid:durableId="46271706">
    <w:abstractNumId w:val="8"/>
  </w:num>
  <w:num w:numId="4" w16cid:durableId="1753236720">
    <w:abstractNumId w:val="16"/>
  </w:num>
  <w:num w:numId="5" w16cid:durableId="1506893964">
    <w:abstractNumId w:val="24"/>
  </w:num>
  <w:num w:numId="6" w16cid:durableId="318777172">
    <w:abstractNumId w:val="10"/>
  </w:num>
  <w:num w:numId="7" w16cid:durableId="1813869307">
    <w:abstractNumId w:val="15"/>
  </w:num>
  <w:num w:numId="8" w16cid:durableId="1374112440">
    <w:abstractNumId w:val="0"/>
  </w:num>
  <w:num w:numId="9" w16cid:durableId="1755468102">
    <w:abstractNumId w:val="2"/>
  </w:num>
  <w:num w:numId="10" w16cid:durableId="350111794">
    <w:abstractNumId w:val="19"/>
  </w:num>
  <w:num w:numId="11" w16cid:durableId="790442227">
    <w:abstractNumId w:val="5"/>
  </w:num>
  <w:num w:numId="12" w16cid:durableId="1339886031">
    <w:abstractNumId w:val="4"/>
  </w:num>
  <w:num w:numId="13" w16cid:durableId="1174109300">
    <w:abstractNumId w:val="21"/>
  </w:num>
  <w:num w:numId="14" w16cid:durableId="1115750760">
    <w:abstractNumId w:val="20"/>
  </w:num>
  <w:num w:numId="15" w16cid:durableId="1351639767">
    <w:abstractNumId w:val="6"/>
  </w:num>
  <w:num w:numId="16" w16cid:durableId="1936749403">
    <w:abstractNumId w:val="7"/>
  </w:num>
  <w:num w:numId="17" w16cid:durableId="1282762316">
    <w:abstractNumId w:val="14"/>
  </w:num>
  <w:num w:numId="18" w16cid:durableId="106239678">
    <w:abstractNumId w:val="12"/>
  </w:num>
  <w:num w:numId="19" w16cid:durableId="1450125377">
    <w:abstractNumId w:val="1"/>
  </w:num>
  <w:num w:numId="20" w16cid:durableId="313877365">
    <w:abstractNumId w:val="18"/>
  </w:num>
  <w:num w:numId="21" w16cid:durableId="468592796">
    <w:abstractNumId w:val="11"/>
  </w:num>
  <w:num w:numId="22" w16cid:durableId="880167532">
    <w:abstractNumId w:val="9"/>
  </w:num>
  <w:num w:numId="23" w16cid:durableId="155075053">
    <w:abstractNumId w:val="23"/>
  </w:num>
  <w:num w:numId="24" w16cid:durableId="280767452">
    <w:abstractNumId w:val="22"/>
  </w:num>
  <w:num w:numId="25" w16cid:durableId="6955420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FC"/>
    <w:rsid w:val="00000A31"/>
    <w:rsid w:val="00005D4D"/>
    <w:rsid w:val="000071EB"/>
    <w:rsid w:val="000074C7"/>
    <w:rsid w:val="00015428"/>
    <w:rsid w:val="000234DF"/>
    <w:rsid w:val="00025C4B"/>
    <w:rsid w:val="00026E29"/>
    <w:rsid w:val="000329DE"/>
    <w:rsid w:val="00035CE1"/>
    <w:rsid w:val="00041BA3"/>
    <w:rsid w:val="00075045"/>
    <w:rsid w:val="000777EE"/>
    <w:rsid w:val="000801CB"/>
    <w:rsid w:val="00086AA5"/>
    <w:rsid w:val="00094D73"/>
    <w:rsid w:val="00097D6D"/>
    <w:rsid w:val="000B15B4"/>
    <w:rsid w:val="000B4016"/>
    <w:rsid w:val="000B4EA2"/>
    <w:rsid w:val="000D1C21"/>
    <w:rsid w:val="000E7824"/>
    <w:rsid w:val="000F4C44"/>
    <w:rsid w:val="000F66E2"/>
    <w:rsid w:val="00102FF0"/>
    <w:rsid w:val="0011485D"/>
    <w:rsid w:val="00123CF6"/>
    <w:rsid w:val="00132608"/>
    <w:rsid w:val="00141DE0"/>
    <w:rsid w:val="00143E58"/>
    <w:rsid w:val="001444D0"/>
    <w:rsid w:val="00151050"/>
    <w:rsid w:val="00151ADB"/>
    <w:rsid w:val="00156338"/>
    <w:rsid w:val="00156BED"/>
    <w:rsid w:val="00157A2A"/>
    <w:rsid w:val="001634E0"/>
    <w:rsid w:val="001643D6"/>
    <w:rsid w:val="00173085"/>
    <w:rsid w:val="00190BAD"/>
    <w:rsid w:val="0019319A"/>
    <w:rsid w:val="001A51B7"/>
    <w:rsid w:val="001A6B31"/>
    <w:rsid w:val="001C51B8"/>
    <w:rsid w:val="001C679F"/>
    <w:rsid w:val="001D4220"/>
    <w:rsid w:val="001D62FA"/>
    <w:rsid w:val="001F5B7A"/>
    <w:rsid w:val="002025B9"/>
    <w:rsid w:val="00211B48"/>
    <w:rsid w:val="00217EA5"/>
    <w:rsid w:val="002212FC"/>
    <w:rsid w:val="002257C9"/>
    <w:rsid w:val="00226787"/>
    <w:rsid w:val="00232639"/>
    <w:rsid w:val="00237090"/>
    <w:rsid w:val="00243396"/>
    <w:rsid w:val="00251072"/>
    <w:rsid w:val="00251431"/>
    <w:rsid w:val="00266BD5"/>
    <w:rsid w:val="00272382"/>
    <w:rsid w:val="002843BF"/>
    <w:rsid w:val="00290306"/>
    <w:rsid w:val="002918B1"/>
    <w:rsid w:val="00294FD5"/>
    <w:rsid w:val="002A110A"/>
    <w:rsid w:val="002A686D"/>
    <w:rsid w:val="002B52C7"/>
    <w:rsid w:val="002C03E4"/>
    <w:rsid w:val="002C09CD"/>
    <w:rsid w:val="002D3A9B"/>
    <w:rsid w:val="002F1D70"/>
    <w:rsid w:val="002F2D9F"/>
    <w:rsid w:val="002F3D97"/>
    <w:rsid w:val="00301BE5"/>
    <w:rsid w:val="00303F23"/>
    <w:rsid w:val="00317EEE"/>
    <w:rsid w:val="003227D8"/>
    <w:rsid w:val="00326430"/>
    <w:rsid w:val="00337521"/>
    <w:rsid w:val="00340034"/>
    <w:rsid w:val="00342C73"/>
    <w:rsid w:val="003437E6"/>
    <w:rsid w:val="003450A5"/>
    <w:rsid w:val="00347A28"/>
    <w:rsid w:val="00364498"/>
    <w:rsid w:val="00365F00"/>
    <w:rsid w:val="0037015D"/>
    <w:rsid w:val="0037359F"/>
    <w:rsid w:val="0037498F"/>
    <w:rsid w:val="0037621D"/>
    <w:rsid w:val="00376A1A"/>
    <w:rsid w:val="00380AE4"/>
    <w:rsid w:val="003A1625"/>
    <w:rsid w:val="003A7CEA"/>
    <w:rsid w:val="003B1927"/>
    <w:rsid w:val="003B1A0E"/>
    <w:rsid w:val="003C0DD9"/>
    <w:rsid w:val="003C3461"/>
    <w:rsid w:val="003C3790"/>
    <w:rsid w:val="003D2B39"/>
    <w:rsid w:val="00400015"/>
    <w:rsid w:val="0040050B"/>
    <w:rsid w:val="00414369"/>
    <w:rsid w:val="004250BF"/>
    <w:rsid w:val="00426E28"/>
    <w:rsid w:val="00441BDC"/>
    <w:rsid w:val="00442339"/>
    <w:rsid w:val="004452E7"/>
    <w:rsid w:val="0044645E"/>
    <w:rsid w:val="00447137"/>
    <w:rsid w:val="004610A5"/>
    <w:rsid w:val="00461105"/>
    <w:rsid w:val="00462BFB"/>
    <w:rsid w:val="004650B3"/>
    <w:rsid w:val="00467572"/>
    <w:rsid w:val="00476F6A"/>
    <w:rsid w:val="00477968"/>
    <w:rsid w:val="00480F4F"/>
    <w:rsid w:val="00486110"/>
    <w:rsid w:val="00496430"/>
    <w:rsid w:val="004A3DE4"/>
    <w:rsid w:val="004B5048"/>
    <w:rsid w:val="004B69E0"/>
    <w:rsid w:val="004B72BA"/>
    <w:rsid w:val="004B778F"/>
    <w:rsid w:val="004C3D11"/>
    <w:rsid w:val="004D16FC"/>
    <w:rsid w:val="004D4D78"/>
    <w:rsid w:val="004E01D9"/>
    <w:rsid w:val="004E3A84"/>
    <w:rsid w:val="004F6500"/>
    <w:rsid w:val="004F72E5"/>
    <w:rsid w:val="00501072"/>
    <w:rsid w:val="0050629C"/>
    <w:rsid w:val="00510752"/>
    <w:rsid w:val="00511E6B"/>
    <w:rsid w:val="00522BA8"/>
    <w:rsid w:val="00530F4F"/>
    <w:rsid w:val="00552AA4"/>
    <w:rsid w:val="00554BA4"/>
    <w:rsid w:val="00557598"/>
    <w:rsid w:val="005634C4"/>
    <w:rsid w:val="0056494B"/>
    <w:rsid w:val="00574820"/>
    <w:rsid w:val="00575360"/>
    <w:rsid w:val="005769F0"/>
    <w:rsid w:val="005908C7"/>
    <w:rsid w:val="005A014B"/>
    <w:rsid w:val="005A0E35"/>
    <w:rsid w:val="005A1934"/>
    <w:rsid w:val="005A5EEF"/>
    <w:rsid w:val="005B3A8C"/>
    <w:rsid w:val="005B68A0"/>
    <w:rsid w:val="005D4D5F"/>
    <w:rsid w:val="005E34C1"/>
    <w:rsid w:val="005E5254"/>
    <w:rsid w:val="005F57FC"/>
    <w:rsid w:val="006029C1"/>
    <w:rsid w:val="00607BF3"/>
    <w:rsid w:val="00611618"/>
    <w:rsid w:val="0062710C"/>
    <w:rsid w:val="00627C9B"/>
    <w:rsid w:val="00630F0C"/>
    <w:rsid w:val="00633DE9"/>
    <w:rsid w:val="00645897"/>
    <w:rsid w:val="00647334"/>
    <w:rsid w:val="00650D09"/>
    <w:rsid w:val="00657D69"/>
    <w:rsid w:val="0066516B"/>
    <w:rsid w:val="00672D9F"/>
    <w:rsid w:val="00683AAC"/>
    <w:rsid w:val="0068706B"/>
    <w:rsid w:val="00695A88"/>
    <w:rsid w:val="006B0E32"/>
    <w:rsid w:val="006B3F35"/>
    <w:rsid w:val="006C1EBD"/>
    <w:rsid w:val="006C395B"/>
    <w:rsid w:val="006C5B11"/>
    <w:rsid w:val="006D34CF"/>
    <w:rsid w:val="006E41EF"/>
    <w:rsid w:val="00700EF0"/>
    <w:rsid w:val="007132CC"/>
    <w:rsid w:val="0072552F"/>
    <w:rsid w:val="00727663"/>
    <w:rsid w:val="00741758"/>
    <w:rsid w:val="00742054"/>
    <w:rsid w:val="0074290F"/>
    <w:rsid w:val="00756BA2"/>
    <w:rsid w:val="0077220A"/>
    <w:rsid w:val="00772848"/>
    <w:rsid w:val="0077560B"/>
    <w:rsid w:val="007836B9"/>
    <w:rsid w:val="0079079E"/>
    <w:rsid w:val="007913FC"/>
    <w:rsid w:val="00796D4A"/>
    <w:rsid w:val="007A2CF3"/>
    <w:rsid w:val="007B2AE4"/>
    <w:rsid w:val="007C55EA"/>
    <w:rsid w:val="007D69AB"/>
    <w:rsid w:val="007D7EEB"/>
    <w:rsid w:val="007E6D4A"/>
    <w:rsid w:val="007E77F5"/>
    <w:rsid w:val="007F2755"/>
    <w:rsid w:val="0080177D"/>
    <w:rsid w:val="008036AF"/>
    <w:rsid w:val="0080445B"/>
    <w:rsid w:val="00811304"/>
    <w:rsid w:val="00836242"/>
    <w:rsid w:val="00837E50"/>
    <w:rsid w:val="00844332"/>
    <w:rsid w:val="008522F0"/>
    <w:rsid w:val="00854F5F"/>
    <w:rsid w:val="00860828"/>
    <w:rsid w:val="008639C7"/>
    <w:rsid w:val="00870C91"/>
    <w:rsid w:val="008A420E"/>
    <w:rsid w:val="008A52DB"/>
    <w:rsid w:val="008B0E38"/>
    <w:rsid w:val="008B29E7"/>
    <w:rsid w:val="008B32C2"/>
    <w:rsid w:val="008C5384"/>
    <w:rsid w:val="008E3624"/>
    <w:rsid w:val="008E45E9"/>
    <w:rsid w:val="008F1363"/>
    <w:rsid w:val="00903728"/>
    <w:rsid w:val="00910929"/>
    <w:rsid w:val="00914CD7"/>
    <w:rsid w:val="0092380F"/>
    <w:rsid w:val="00926A95"/>
    <w:rsid w:val="009271E3"/>
    <w:rsid w:val="009361F1"/>
    <w:rsid w:val="00940659"/>
    <w:rsid w:val="00940FD2"/>
    <w:rsid w:val="009436B9"/>
    <w:rsid w:val="00946A35"/>
    <w:rsid w:val="00955DCA"/>
    <w:rsid w:val="009578CB"/>
    <w:rsid w:val="00960685"/>
    <w:rsid w:val="00971F01"/>
    <w:rsid w:val="00972E2E"/>
    <w:rsid w:val="0097653F"/>
    <w:rsid w:val="00982B53"/>
    <w:rsid w:val="00995D20"/>
    <w:rsid w:val="009A0202"/>
    <w:rsid w:val="009A303C"/>
    <w:rsid w:val="009B1489"/>
    <w:rsid w:val="009B5ACB"/>
    <w:rsid w:val="009C09A4"/>
    <w:rsid w:val="009C0D72"/>
    <w:rsid w:val="009C28FF"/>
    <w:rsid w:val="009C3116"/>
    <w:rsid w:val="009C7AEA"/>
    <w:rsid w:val="009D04E6"/>
    <w:rsid w:val="009D681C"/>
    <w:rsid w:val="009E0055"/>
    <w:rsid w:val="009E432C"/>
    <w:rsid w:val="00A02FDF"/>
    <w:rsid w:val="00A03245"/>
    <w:rsid w:val="00A04441"/>
    <w:rsid w:val="00A052DD"/>
    <w:rsid w:val="00A061EE"/>
    <w:rsid w:val="00A124E2"/>
    <w:rsid w:val="00A14B41"/>
    <w:rsid w:val="00A1645B"/>
    <w:rsid w:val="00A16F98"/>
    <w:rsid w:val="00A1709E"/>
    <w:rsid w:val="00A209B9"/>
    <w:rsid w:val="00A213AE"/>
    <w:rsid w:val="00A2247C"/>
    <w:rsid w:val="00A2684B"/>
    <w:rsid w:val="00A413DF"/>
    <w:rsid w:val="00A43CEA"/>
    <w:rsid w:val="00A529E8"/>
    <w:rsid w:val="00A61B29"/>
    <w:rsid w:val="00A70AB8"/>
    <w:rsid w:val="00A716F8"/>
    <w:rsid w:val="00A74835"/>
    <w:rsid w:val="00A8095C"/>
    <w:rsid w:val="00AA02D3"/>
    <w:rsid w:val="00AB3CEE"/>
    <w:rsid w:val="00AB432E"/>
    <w:rsid w:val="00AB67C6"/>
    <w:rsid w:val="00AC2203"/>
    <w:rsid w:val="00AC4FE3"/>
    <w:rsid w:val="00AD6B70"/>
    <w:rsid w:val="00AF003D"/>
    <w:rsid w:val="00AF0419"/>
    <w:rsid w:val="00B0432E"/>
    <w:rsid w:val="00B10AD5"/>
    <w:rsid w:val="00B16E31"/>
    <w:rsid w:val="00B200DC"/>
    <w:rsid w:val="00B262B1"/>
    <w:rsid w:val="00B262B8"/>
    <w:rsid w:val="00B30F88"/>
    <w:rsid w:val="00B33C1C"/>
    <w:rsid w:val="00B3469C"/>
    <w:rsid w:val="00B37CD8"/>
    <w:rsid w:val="00B46E74"/>
    <w:rsid w:val="00B538FA"/>
    <w:rsid w:val="00B61387"/>
    <w:rsid w:val="00B635B0"/>
    <w:rsid w:val="00B64ECB"/>
    <w:rsid w:val="00B7638F"/>
    <w:rsid w:val="00B817C1"/>
    <w:rsid w:val="00B8498B"/>
    <w:rsid w:val="00B84CE5"/>
    <w:rsid w:val="00B858B8"/>
    <w:rsid w:val="00B86045"/>
    <w:rsid w:val="00B86433"/>
    <w:rsid w:val="00BA1774"/>
    <w:rsid w:val="00BA6551"/>
    <w:rsid w:val="00BC0188"/>
    <w:rsid w:val="00BC433B"/>
    <w:rsid w:val="00BD245B"/>
    <w:rsid w:val="00BD34A5"/>
    <w:rsid w:val="00BE031A"/>
    <w:rsid w:val="00BE3432"/>
    <w:rsid w:val="00BE7CD1"/>
    <w:rsid w:val="00C03D67"/>
    <w:rsid w:val="00C06D53"/>
    <w:rsid w:val="00C07F2C"/>
    <w:rsid w:val="00C15A58"/>
    <w:rsid w:val="00C16367"/>
    <w:rsid w:val="00C30A5C"/>
    <w:rsid w:val="00C40574"/>
    <w:rsid w:val="00C446DD"/>
    <w:rsid w:val="00C451DC"/>
    <w:rsid w:val="00C512E1"/>
    <w:rsid w:val="00C63CAD"/>
    <w:rsid w:val="00C6504F"/>
    <w:rsid w:val="00C65FE9"/>
    <w:rsid w:val="00C732E6"/>
    <w:rsid w:val="00C81E55"/>
    <w:rsid w:val="00C84A8E"/>
    <w:rsid w:val="00C91289"/>
    <w:rsid w:val="00C9239D"/>
    <w:rsid w:val="00C970D2"/>
    <w:rsid w:val="00CA3637"/>
    <w:rsid w:val="00CA4625"/>
    <w:rsid w:val="00CB3A9B"/>
    <w:rsid w:val="00CB617F"/>
    <w:rsid w:val="00CC0991"/>
    <w:rsid w:val="00CC2CE0"/>
    <w:rsid w:val="00CC7B64"/>
    <w:rsid w:val="00CD13E3"/>
    <w:rsid w:val="00CD71D3"/>
    <w:rsid w:val="00CE37F0"/>
    <w:rsid w:val="00CF7814"/>
    <w:rsid w:val="00CF7D3D"/>
    <w:rsid w:val="00D020F6"/>
    <w:rsid w:val="00D241C5"/>
    <w:rsid w:val="00D26345"/>
    <w:rsid w:val="00D431C3"/>
    <w:rsid w:val="00D5761E"/>
    <w:rsid w:val="00D61ECB"/>
    <w:rsid w:val="00D65D35"/>
    <w:rsid w:val="00D70F0C"/>
    <w:rsid w:val="00D7438D"/>
    <w:rsid w:val="00D750C1"/>
    <w:rsid w:val="00D85327"/>
    <w:rsid w:val="00D93D0E"/>
    <w:rsid w:val="00D94574"/>
    <w:rsid w:val="00DA159F"/>
    <w:rsid w:val="00DB1FDD"/>
    <w:rsid w:val="00DC220F"/>
    <w:rsid w:val="00DD0416"/>
    <w:rsid w:val="00DE26A1"/>
    <w:rsid w:val="00DF076B"/>
    <w:rsid w:val="00DF0A2B"/>
    <w:rsid w:val="00DF20C8"/>
    <w:rsid w:val="00DF235A"/>
    <w:rsid w:val="00DF6FE0"/>
    <w:rsid w:val="00DF74EC"/>
    <w:rsid w:val="00DF7584"/>
    <w:rsid w:val="00E00146"/>
    <w:rsid w:val="00E01425"/>
    <w:rsid w:val="00E17A24"/>
    <w:rsid w:val="00E21146"/>
    <w:rsid w:val="00E22783"/>
    <w:rsid w:val="00E23124"/>
    <w:rsid w:val="00E2717A"/>
    <w:rsid w:val="00E30442"/>
    <w:rsid w:val="00E325BA"/>
    <w:rsid w:val="00E32F67"/>
    <w:rsid w:val="00E375D2"/>
    <w:rsid w:val="00E42570"/>
    <w:rsid w:val="00E42DDB"/>
    <w:rsid w:val="00E628B8"/>
    <w:rsid w:val="00E64336"/>
    <w:rsid w:val="00E6495B"/>
    <w:rsid w:val="00E82098"/>
    <w:rsid w:val="00E873DA"/>
    <w:rsid w:val="00E96CB4"/>
    <w:rsid w:val="00EA01C0"/>
    <w:rsid w:val="00EA1320"/>
    <w:rsid w:val="00EA2DF6"/>
    <w:rsid w:val="00EC3392"/>
    <w:rsid w:val="00EC33A5"/>
    <w:rsid w:val="00EC43D2"/>
    <w:rsid w:val="00ED25CC"/>
    <w:rsid w:val="00ED43EE"/>
    <w:rsid w:val="00ED5445"/>
    <w:rsid w:val="00ED6DF3"/>
    <w:rsid w:val="00EF25FE"/>
    <w:rsid w:val="00F01A6D"/>
    <w:rsid w:val="00F0387A"/>
    <w:rsid w:val="00F125D8"/>
    <w:rsid w:val="00F14C0F"/>
    <w:rsid w:val="00F20DE9"/>
    <w:rsid w:val="00F3664E"/>
    <w:rsid w:val="00F5647E"/>
    <w:rsid w:val="00F63040"/>
    <w:rsid w:val="00F64DD0"/>
    <w:rsid w:val="00F668C0"/>
    <w:rsid w:val="00F75759"/>
    <w:rsid w:val="00F8088A"/>
    <w:rsid w:val="00F82E02"/>
    <w:rsid w:val="00F85BF6"/>
    <w:rsid w:val="00F90733"/>
    <w:rsid w:val="00FA29FB"/>
    <w:rsid w:val="00FB6021"/>
    <w:rsid w:val="00FC03FD"/>
    <w:rsid w:val="00FC0E46"/>
    <w:rsid w:val="00FC6EE8"/>
    <w:rsid w:val="00FD1A98"/>
    <w:rsid w:val="00FD51A4"/>
    <w:rsid w:val="00FE1039"/>
    <w:rsid w:val="00FE2823"/>
    <w:rsid w:val="00FE5693"/>
    <w:rsid w:val="00FE7AF1"/>
    <w:rsid w:val="00FF48B5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DFC739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3450A5"/>
    <w:rPr>
      <w:sz w:val="24"/>
    </w:rPr>
  </w:style>
  <w:style w:type="paragraph" w:styleId="Heading2">
    <w:name w:val="heading 2"/>
    <w:basedOn w:val="Normal"/>
    <w:next w:val="Normal"/>
    <w:qFormat/>
    <w:rsid w:val="00657D69"/>
    <w:pPr>
      <w:keepNext/>
      <w:jc w:val="center"/>
      <w:outlineLvl w:val="1"/>
    </w:pPr>
    <w:rPr>
      <w:b/>
    </w:rPr>
  </w:style>
  <w:style w:type="paragraph" w:styleId="Heading7">
    <w:name w:val="heading 7"/>
    <w:basedOn w:val="Normal"/>
    <w:next w:val="Normal"/>
    <w:qFormat/>
    <w:rsid w:val="00A1645B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50A5"/>
    <w:pPr>
      <w:jc w:val="center"/>
    </w:pPr>
    <w:rPr>
      <w:rFonts w:ascii="Arial" w:hAnsi="Arial"/>
      <w:b/>
      <w:smallCaps/>
      <w:sz w:val="28"/>
    </w:rPr>
  </w:style>
  <w:style w:type="table" w:styleId="TableGrid">
    <w:name w:val="Table Grid"/>
    <w:basedOn w:val="TableNormal"/>
    <w:rsid w:val="0034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450A5"/>
    <w:rPr>
      <w:color w:val="0000FF"/>
      <w:u w:val="single"/>
    </w:rPr>
  </w:style>
  <w:style w:type="paragraph" w:styleId="Header">
    <w:name w:val="header"/>
    <w:basedOn w:val="Normal"/>
    <w:rsid w:val="005A193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193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C03E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125D8"/>
    <w:rPr>
      <w:sz w:val="16"/>
      <w:szCs w:val="16"/>
    </w:rPr>
  </w:style>
  <w:style w:type="paragraph" w:styleId="CommentText">
    <w:name w:val="annotation text"/>
    <w:basedOn w:val="Normal"/>
    <w:semiHidden/>
    <w:rsid w:val="00F125D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125D8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F758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47"/>
    <w:rsid w:val="00F01A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560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329DE"/>
    <w:pPr>
      <w:widowControl w:val="0"/>
      <w:autoSpaceDE w:val="0"/>
      <w:autoSpaceDN w:val="0"/>
      <w:ind w:left="507"/>
    </w:pPr>
    <w:rPr>
      <w:rFonts w:ascii="Arial" w:eastAsia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329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siah.murphy95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nkedin.com/in/userna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F65B-D2ED-491E-936F-90E840F6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2024-03-23T01:08:00Z</dcterms:created>
  <dcterms:modified xsi:type="dcterms:W3CDTF">2024-03-23T01:08:00Z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7f0e7155f06dc030e68b553761b34b98dda64cbe01add5e912315fb2cc73416d</vt:lpwstr>
  </property>
</Properties>
</file>